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E1CA" w14:textId="77777777" w:rsidR="00D5113F" w:rsidRDefault="00AB7E19" w:rsidP="00AB7E19">
      <w:pPr>
        <w:jc w:val="center"/>
        <w:rPr>
          <w:b/>
        </w:rPr>
      </w:pPr>
      <w:r w:rsidRPr="00AB7E19">
        <w:rPr>
          <w:b/>
        </w:rPr>
        <w:t>Curriculum Overview</w:t>
      </w:r>
    </w:p>
    <w:p w14:paraId="1C44B83B" w14:textId="02E1A05B" w:rsidR="00AB7E19" w:rsidRDefault="00AB7E19">
      <w:r>
        <w:t>Year Group:</w:t>
      </w:r>
      <w:r>
        <w:tab/>
      </w:r>
      <w:r w:rsidR="009D7579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Academic Year:</w:t>
      </w:r>
      <w:r w:rsidR="009D7579">
        <w:t xml:space="preserve"> 2022-2023</w:t>
      </w:r>
    </w:p>
    <w:tbl>
      <w:tblPr>
        <w:tblStyle w:val="TableGrid"/>
        <w:tblW w:w="14228" w:type="dxa"/>
        <w:tblLook w:val="04A0" w:firstRow="1" w:lastRow="0" w:firstColumn="1" w:lastColumn="0" w:noHBand="0" w:noVBand="1"/>
      </w:tblPr>
      <w:tblGrid>
        <w:gridCol w:w="1362"/>
        <w:gridCol w:w="1736"/>
        <w:gridCol w:w="1855"/>
        <w:gridCol w:w="1855"/>
        <w:gridCol w:w="1855"/>
        <w:gridCol w:w="1855"/>
        <w:gridCol w:w="1855"/>
        <w:gridCol w:w="805"/>
        <w:gridCol w:w="1050"/>
      </w:tblGrid>
      <w:tr w:rsidR="009C5BD8" w14:paraId="75BD3B13" w14:textId="6EC6BC62" w:rsidTr="009C5BD8">
        <w:trPr>
          <w:trHeight w:val="379"/>
        </w:trPr>
        <w:tc>
          <w:tcPr>
            <w:tcW w:w="3098" w:type="dxa"/>
            <w:gridSpan w:val="2"/>
          </w:tcPr>
          <w:p w14:paraId="135C7F16" w14:textId="77777777" w:rsidR="009C5BD8" w:rsidRDefault="009C5BD8" w:rsidP="007923C4">
            <w:pPr>
              <w:jc w:val="center"/>
            </w:pPr>
            <w:r>
              <w:t>Term(s)</w:t>
            </w:r>
          </w:p>
        </w:tc>
        <w:tc>
          <w:tcPr>
            <w:tcW w:w="1855" w:type="dxa"/>
          </w:tcPr>
          <w:p w14:paraId="5E8425B0" w14:textId="76E91180" w:rsidR="009C5BD8" w:rsidRDefault="009C5BD8" w:rsidP="007923C4">
            <w:pPr>
              <w:jc w:val="center"/>
            </w:pPr>
            <w:r>
              <w:t>1</w:t>
            </w:r>
          </w:p>
        </w:tc>
        <w:tc>
          <w:tcPr>
            <w:tcW w:w="1855" w:type="dxa"/>
          </w:tcPr>
          <w:p w14:paraId="0EA6C1B5" w14:textId="66515987" w:rsidR="009C5BD8" w:rsidRDefault="009C5BD8" w:rsidP="007923C4">
            <w:pPr>
              <w:jc w:val="center"/>
            </w:pPr>
            <w:r>
              <w:t>2</w:t>
            </w:r>
          </w:p>
        </w:tc>
        <w:tc>
          <w:tcPr>
            <w:tcW w:w="1855" w:type="dxa"/>
          </w:tcPr>
          <w:p w14:paraId="2E61FE64" w14:textId="67AC6404" w:rsidR="009C5BD8" w:rsidRDefault="009C5BD8" w:rsidP="007923C4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14:paraId="006920AB" w14:textId="5B85D35B" w:rsidR="009C5BD8" w:rsidRDefault="009C5BD8" w:rsidP="007923C4">
            <w:pPr>
              <w:jc w:val="center"/>
            </w:pPr>
            <w:r>
              <w:t>4</w:t>
            </w:r>
          </w:p>
        </w:tc>
        <w:tc>
          <w:tcPr>
            <w:tcW w:w="1855" w:type="dxa"/>
          </w:tcPr>
          <w:p w14:paraId="5C16E788" w14:textId="380A2519" w:rsidR="009C5BD8" w:rsidRDefault="009C5BD8" w:rsidP="007923C4">
            <w:pPr>
              <w:jc w:val="center"/>
            </w:pPr>
            <w:r>
              <w:t>5</w:t>
            </w:r>
          </w:p>
        </w:tc>
        <w:tc>
          <w:tcPr>
            <w:tcW w:w="1855" w:type="dxa"/>
            <w:gridSpan w:val="2"/>
          </w:tcPr>
          <w:p w14:paraId="5935E5B3" w14:textId="783DFE27" w:rsidR="009C5BD8" w:rsidRDefault="009C5BD8" w:rsidP="007923C4">
            <w:pPr>
              <w:jc w:val="center"/>
            </w:pPr>
            <w:r>
              <w:t>6</w:t>
            </w:r>
          </w:p>
        </w:tc>
      </w:tr>
      <w:tr w:rsidR="009C5BD8" w14:paraId="7444CF6C" w14:textId="26CDAACF" w:rsidTr="009C5BD8">
        <w:trPr>
          <w:trHeight w:val="286"/>
        </w:trPr>
        <w:tc>
          <w:tcPr>
            <w:tcW w:w="3098" w:type="dxa"/>
            <w:gridSpan w:val="2"/>
          </w:tcPr>
          <w:p w14:paraId="77903AFD" w14:textId="77777777" w:rsidR="009C5BD8" w:rsidRPr="00E63DD2" w:rsidRDefault="009C5BD8" w:rsidP="009C5BD8">
            <w:pPr>
              <w:rPr>
                <w:b/>
              </w:rPr>
            </w:pPr>
            <w:r>
              <w:rPr>
                <w:b/>
              </w:rPr>
              <w:t>Overarching Theme</w:t>
            </w:r>
          </w:p>
        </w:tc>
        <w:tc>
          <w:tcPr>
            <w:tcW w:w="1855" w:type="dxa"/>
          </w:tcPr>
          <w:p w14:paraId="735B0624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Wildwood</w:t>
            </w:r>
          </w:p>
          <w:p w14:paraId="7333FC1C" w14:textId="06077982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How does it grow?</w:t>
            </w:r>
          </w:p>
        </w:tc>
        <w:tc>
          <w:tcPr>
            <w:tcW w:w="1855" w:type="dxa"/>
          </w:tcPr>
          <w:p w14:paraId="67CD2F64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Lost in The Toy Museum</w:t>
            </w:r>
          </w:p>
          <w:p w14:paraId="2C5BB649" w14:textId="459FEDE3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How have things changed?</w:t>
            </w:r>
          </w:p>
        </w:tc>
        <w:tc>
          <w:tcPr>
            <w:tcW w:w="1855" w:type="dxa"/>
          </w:tcPr>
          <w:p w14:paraId="23760026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To Infinity and Beyond</w:t>
            </w:r>
          </w:p>
          <w:p w14:paraId="556CC897" w14:textId="00F06DC0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is out there?</w:t>
            </w:r>
          </w:p>
        </w:tc>
        <w:tc>
          <w:tcPr>
            <w:tcW w:w="1855" w:type="dxa"/>
          </w:tcPr>
          <w:p w14:paraId="22AF1E37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Avengers Assemble</w:t>
            </w:r>
          </w:p>
          <w:p w14:paraId="495819ED" w14:textId="3326F80D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makes me super?</w:t>
            </w:r>
          </w:p>
        </w:tc>
        <w:tc>
          <w:tcPr>
            <w:tcW w:w="2660" w:type="dxa"/>
            <w:gridSpan w:val="2"/>
          </w:tcPr>
          <w:p w14:paraId="7906E86B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Storm Chasers</w:t>
            </w:r>
          </w:p>
          <w:p w14:paraId="53E78777" w14:textId="190F4354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is in the air?</w:t>
            </w:r>
          </w:p>
        </w:tc>
        <w:tc>
          <w:tcPr>
            <w:tcW w:w="1050" w:type="dxa"/>
          </w:tcPr>
          <w:p w14:paraId="79969F57" w14:textId="77777777" w:rsidR="009C5BD8" w:rsidRPr="009F0AF3" w:rsidRDefault="009C5BD8" w:rsidP="009C5BD8">
            <w:pPr>
              <w:rPr>
                <w:b/>
                <w:sz w:val="18"/>
                <w:szCs w:val="18"/>
              </w:rPr>
            </w:pPr>
            <w:r w:rsidRPr="009F0AF3">
              <w:rPr>
                <w:b/>
                <w:sz w:val="18"/>
                <w:szCs w:val="18"/>
              </w:rPr>
              <w:t>Carnival of Animals</w:t>
            </w:r>
          </w:p>
          <w:p w14:paraId="3B1E9606" w14:textId="226BC4CB" w:rsidR="009C5BD8" w:rsidRDefault="009C5BD8" w:rsidP="009C5BD8">
            <w:pPr>
              <w:rPr>
                <w:b/>
              </w:rPr>
            </w:pPr>
            <w:r w:rsidRPr="009F0AF3">
              <w:rPr>
                <w:b/>
                <w:sz w:val="16"/>
                <w:szCs w:val="16"/>
              </w:rPr>
              <w:t>What makes an animal special?</w:t>
            </w:r>
          </w:p>
        </w:tc>
      </w:tr>
      <w:tr w:rsidR="00D410C1" w14:paraId="03058E6F" w14:textId="3A0222FD" w:rsidTr="00D918A7">
        <w:trPr>
          <w:trHeight w:val="586"/>
        </w:trPr>
        <w:tc>
          <w:tcPr>
            <w:tcW w:w="3098" w:type="dxa"/>
            <w:gridSpan w:val="2"/>
          </w:tcPr>
          <w:p w14:paraId="0ED6515B" w14:textId="1AB9DD6A" w:rsidR="00D410C1" w:rsidRDefault="00D410C1" w:rsidP="00D410C1">
            <w:pPr>
              <w:rPr>
                <w:b/>
              </w:rPr>
            </w:pPr>
            <w:r>
              <w:rPr>
                <w:b/>
              </w:rPr>
              <w:t xml:space="preserve">Key events: </w:t>
            </w:r>
          </w:p>
          <w:p w14:paraId="4EFBD1EC" w14:textId="77777777" w:rsidR="00D410C1" w:rsidRPr="00E63DD2" w:rsidRDefault="00D410C1" w:rsidP="00D410C1">
            <w:pPr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79D" w14:textId="435F2E89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Transition project </w:t>
            </w:r>
            <w:r>
              <w:rPr>
                <w:sz w:val="18"/>
                <w:szCs w:val="18"/>
              </w:rPr>
              <w:t xml:space="preserve">(6th-9th Sept)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8AA" w14:textId="77777777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Remembrance Day </w:t>
            </w:r>
            <w:r>
              <w:rPr>
                <w:sz w:val="18"/>
                <w:szCs w:val="18"/>
              </w:rPr>
              <w:t>11th November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675A557" w14:textId="77777777" w:rsidR="00D410C1" w:rsidRDefault="00D410C1" w:rsidP="00D410C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in Need Day – </w:t>
            </w:r>
            <w:r>
              <w:rPr>
                <w:sz w:val="18"/>
                <w:szCs w:val="18"/>
              </w:rPr>
              <w:t xml:space="preserve">Friday 18th November 2022 </w:t>
            </w:r>
          </w:p>
          <w:p w14:paraId="4A54F4AA" w14:textId="77777777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‘Reach Out’ FRIENDSHIP WEEK To include: National Anti-Bullying Week</w:t>
            </w:r>
            <w:r>
              <w:rPr>
                <w:sz w:val="18"/>
                <w:szCs w:val="18"/>
              </w:rPr>
              <w:t xml:space="preserve"> 14 -18 November 2022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DE3A372" w14:textId="383AF37A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Christmas – Nativities and concert </w:t>
            </w:r>
            <w:r>
              <w:rPr>
                <w:sz w:val="18"/>
                <w:szCs w:val="18"/>
              </w:rPr>
              <w:t xml:space="preserve">w/b 5th Dec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C36" w14:textId="489B615E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Children’s Mental Health Week </w:t>
            </w:r>
            <w:r>
              <w:rPr>
                <w:sz w:val="18"/>
                <w:szCs w:val="18"/>
              </w:rPr>
              <w:t xml:space="preserve">4th – 11th February 2023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764" w14:textId="0BF32905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Fairtrade Fortnight</w:t>
            </w:r>
            <w:r>
              <w:rPr>
                <w:sz w:val="18"/>
                <w:szCs w:val="18"/>
              </w:rPr>
              <w:t xml:space="preserve"> 20th February</w:t>
            </w:r>
            <w:r>
              <w:rPr>
                <w:b/>
                <w:bCs/>
                <w:sz w:val="18"/>
                <w:szCs w:val="18"/>
              </w:rPr>
              <w:t xml:space="preserve"> World Book day – </w:t>
            </w:r>
            <w:r>
              <w:rPr>
                <w:sz w:val="18"/>
                <w:szCs w:val="18"/>
              </w:rPr>
              <w:t>Thursday 2nd March 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4DF" w14:textId="0A795E71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Earth Day - </w:t>
            </w:r>
            <w:r>
              <w:rPr>
                <w:sz w:val="18"/>
                <w:szCs w:val="18"/>
              </w:rPr>
              <w:t>22.4.23 W/b 23rd April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9CB" w14:textId="77777777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STEM week - </w:t>
            </w:r>
            <w:r>
              <w:rPr>
                <w:sz w:val="18"/>
                <w:szCs w:val="18"/>
              </w:rPr>
              <w:t xml:space="preserve">W/B Monday, 26th June </w:t>
            </w:r>
            <w:r>
              <w:rPr>
                <w:b/>
                <w:bCs/>
                <w:sz w:val="18"/>
                <w:szCs w:val="18"/>
              </w:rPr>
              <w:t xml:space="preserve">– Science, DT, maths  </w:t>
            </w:r>
          </w:p>
          <w:p w14:paraId="2FC93DC5" w14:textId="77777777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Children’s Art Week –</w:t>
            </w:r>
            <w:r>
              <w:rPr>
                <w:sz w:val="18"/>
                <w:szCs w:val="18"/>
              </w:rPr>
              <w:t xml:space="preserve"> w/b 3rd July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6536D0E" w14:textId="77777777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Sports Days </w:t>
            </w:r>
          </w:p>
          <w:p w14:paraId="598B9EA8" w14:textId="77777777" w:rsidR="00D410C1" w:rsidRDefault="00D410C1" w:rsidP="00D410C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Wed 5th July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KS1 Thurs 6th July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D30608" w14:textId="77777777" w:rsidR="00D410C1" w:rsidRDefault="00D410C1" w:rsidP="00D410C1">
            <w:pPr>
              <w:rPr>
                <w:b/>
                <w:bCs/>
                <w:sz w:val="18"/>
                <w:szCs w:val="18"/>
              </w:rPr>
            </w:pPr>
          </w:p>
          <w:p w14:paraId="7F05229E" w14:textId="656DA800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Transition Project -</w:t>
            </w:r>
            <w:r>
              <w:rPr>
                <w:sz w:val="18"/>
                <w:szCs w:val="18"/>
              </w:rPr>
              <w:t xml:space="preserve"> Wed 12th, Thurs 13th , Fri 14th July.</w:t>
            </w:r>
          </w:p>
        </w:tc>
      </w:tr>
      <w:tr w:rsidR="00D410C1" w14:paraId="4BD95E73" w14:textId="2C280D68" w:rsidTr="009C5BD8">
        <w:trPr>
          <w:trHeight w:val="573"/>
        </w:trPr>
        <w:tc>
          <w:tcPr>
            <w:tcW w:w="1362" w:type="dxa"/>
          </w:tcPr>
          <w:p w14:paraId="0735EFA0" w14:textId="77777777" w:rsidR="00D410C1" w:rsidRDefault="00D410C1" w:rsidP="00D410C1">
            <w:r>
              <w:t>Key texts</w:t>
            </w:r>
          </w:p>
        </w:tc>
        <w:tc>
          <w:tcPr>
            <w:tcW w:w="1736" w:type="dxa"/>
          </w:tcPr>
          <w:p w14:paraId="3B36828D" w14:textId="77777777" w:rsidR="00D410C1" w:rsidRDefault="00D410C1" w:rsidP="00D410C1"/>
        </w:tc>
        <w:tc>
          <w:tcPr>
            <w:tcW w:w="1855" w:type="dxa"/>
          </w:tcPr>
          <w:p w14:paraId="51F115F5" w14:textId="77777777" w:rsidR="00D410C1" w:rsidRPr="009C5BD8" w:rsidRDefault="00D410C1" w:rsidP="00D410C1">
            <w:pPr>
              <w:rPr>
                <w:sz w:val="16"/>
                <w:szCs w:val="12"/>
              </w:rPr>
            </w:pPr>
            <w:r w:rsidRPr="004E16CF">
              <w:rPr>
                <w:sz w:val="16"/>
                <w:szCs w:val="12"/>
              </w:rPr>
              <w:t>Fairy tales – Jack and the Beanstalk</w:t>
            </w:r>
          </w:p>
          <w:p w14:paraId="28E43FB5" w14:textId="77777777" w:rsidR="00D410C1" w:rsidRPr="009C5BD8" w:rsidRDefault="00D410C1" w:rsidP="00D410C1">
            <w:pPr>
              <w:rPr>
                <w:sz w:val="16"/>
                <w:szCs w:val="12"/>
              </w:rPr>
            </w:pPr>
            <w:r w:rsidRPr="009C5BD8">
              <w:rPr>
                <w:sz w:val="16"/>
                <w:szCs w:val="12"/>
              </w:rPr>
              <w:t>Leaf Man</w:t>
            </w:r>
          </w:p>
          <w:p w14:paraId="576CDC38" w14:textId="77777777" w:rsidR="00D410C1" w:rsidRPr="009C5BD8" w:rsidRDefault="00D410C1" w:rsidP="00D410C1">
            <w:pPr>
              <w:rPr>
                <w:sz w:val="16"/>
                <w:szCs w:val="12"/>
              </w:rPr>
            </w:pPr>
            <w:r w:rsidRPr="009C5BD8">
              <w:rPr>
                <w:sz w:val="16"/>
                <w:szCs w:val="12"/>
              </w:rPr>
              <w:t xml:space="preserve"> Range of poetry</w:t>
            </w:r>
          </w:p>
          <w:p w14:paraId="353B3940" w14:textId="77777777" w:rsidR="00D410C1" w:rsidRPr="009C5BD8" w:rsidRDefault="00D410C1" w:rsidP="00D410C1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0649258B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Stickman</w:t>
            </w:r>
          </w:p>
          <w:p w14:paraId="3C10153B" w14:textId="3F31E6C4" w:rsidR="00D410C1" w:rsidRPr="009C5BD8" w:rsidRDefault="00D410C1" w:rsidP="00D410C1">
            <w:pPr>
              <w:rPr>
                <w:sz w:val="16"/>
              </w:rPr>
            </w:pPr>
            <w:r w:rsidRPr="009C5BD8">
              <w:rPr>
                <w:iCs/>
                <w:sz w:val="16"/>
                <w:szCs w:val="12"/>
              </w:rPr>
              <w:t>Lost in the Toy Museum</w:t>
            </w:r>
          </w:p>
        </w:tc>
        <w:tc>
          <w:tcPr>
            <w:tcW w:w="1855" w:type="dxa"/>
          </w:tcPr>
          <w:p w14:paraId="786EB98D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Goodnight Mr Spaceman</w:t>
            </w:r>
          </w:p>
          <w:p w14:paraId="2CB1755C" w14:textId="77777777" w:rsidR="00D410C1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Aliens love Underpants</w:t>
            </w:r>
          </w:p>
          <w:p w14:paraId="500B4F20" w14:textId="6E28E68C" w:rsidR="00140AC5" w:rsidRPr="009C5BD8" w:rsidRDefault="00140AC5" w:rsidP="00D410C1">
            <w:pPr>
              <w:rPr>
                <w:sz w:val="16"/>
              </w:rPr>
            </w:pPr>
            <w:r>
              <w:rPr>
                <w:sz w:val="16"/>
              </w:rPr>
              <w:t>The Spacesuit</w:t>
            </w:r>
          </w:p>
        </w:tc>
        <w:tc>
          <w:tcPr>
            <w:tcW w:w="1855" w:type="dxa"/>
          </w:tcPr>
          <w:p w14:paraId="5C747F57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proofErr w:type="spellStart"/>
            <w:r w:rsidRPr="009C5BD8">
              <w:rPr>
                <w:iCs/>
                <w:sz w:val="16"/>
                <w:szCs w:val="12"/>
              </w:rPr>
              <w:t>Supertato</w:t>
            </w:r>
            <w:proofErr w:type="spellEnd"/>
          </w:p>
          <w:p w14:paraId="7C46120E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Super worm</w:t>
            </w:r>
          </w:p>
          <w:p w14:paraId="5CE75E88" w14:textId="272FA10B" w:rsidR="00D410C1" w:rsidRPr="009C5BD8" w:rsidRDefault="00D410C1" w:rsidP="00D410C1">
            <w:pPr>
              <w:rPr>
                <w:sz w:val="16"/>
              </w:rPr>
            </w:pPr>
            <w:r w:rsidRPr="009C5BD8">
              <w:rPr>
                <w:iCs/>
                <w:sz w:val="16"/>
                <w:szCs w:val="12"/>
              </w:rPr>
              <w:t>Mega Boy</w:t>
            </w:r>
          </w:p>
        </w:tc>
        <w:tc>
          <w:tcPr>
            <w:tcW w:w="1855" w:type="dxa"/>
          </w:tcPr>
          <w:p w14:paraId="6941E382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Non-Fiction weather books</w:t>
            </w:r>
          </w:p>
          <w:p w14:paraId="1FC1DB21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Thunder Cake</w:t>
            </w:r>
          </w:p>
          <w:p w14:paraId="3322746E" w14:textId="77777777" w:rsidR="00D410C1" w:rsidRPr="009C5BD8" w:rsidRDefault="00D410C1" w:rsidP="00D410C1">
            <w:pPr>
              <w:rPr>
                <w:sz w:val="16"/>
              </w:rPr>
            </w:pPr>
          </w:p>
        </w:tc>
        <w:tc>
          <w:tcPr>
            <w:tcW w:w="1855" w:type="dxa"/>
            <w:gridSpan w:val="2"/>
          </w:tcPr>
          <w:p w14:paraId="6B003FDA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The Ugly Five</w:t>
            </w:r>
          </w:p>
          <w:p w14:paraId="17970854" w14:textId="2072D9AD" w:rsidR="00D410C1" w:rsidRPr="009C5BD8" w:rsidRDefault="001619FF" w:rsidP="001619FF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 xml:space="preserve">Great fire of </w:t>
            </w:r>
            <w:proofErr w:type="spellStart"/>
            <w:r>
              <w:rPr>
                <w:iCs/>
                <w:sz w:val="16"/>
                <w:szCs w:val="12"/>
              </w:rPr>
              <w:t>london</w:t>
            </w:r>
            <w:proofErr w:type="spellEnd"/>
          </w:p>
        </w:tc>
      </w:tr>
      <w:tr w:rsidR="00D410C1" w14:paraId="7DAD1C08" w14:textId="456F3750" w:rsidTr="009C5BD8">
        <w:trPr>
          <w:trHeight w:val="216"/>
        </w:trPr>
        <w:tc>
          <w:tcPr>
            <w:tcW w:w="1362" w:type="dxa"/>
            <w:vMerge w:val="restart"/>
          </w:tcPr>
          <w:p w14:paraId="6D094E59" w14:textId="77777777" w:rsidR="00D410C1" w:rsidRDefault="00D410C1" w:rsidP="00D410C1">
            <w:r>
              <w:t>English</w:t>
            </w:r>
          </w:p>
        </w:tc>
        <w:tc>
          <w:tcPr>
            <w:tcW w:w="1736" w:type="dxa"/>
          </w:tcPr>
          <w:p w14:paraId="190F8DBE" w14:textId="037D58DB" w:rsidR="00D410C1" w:rsidRDefault="00D410C1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04BD6A99" w14:textId="03339ABF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71AF2860" w14:textId="6DC44768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7ACDEF0" w14:textId="1DF45F91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DF184F6" w14:textId="4302EEC1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586C129" w14:textId="1F3D62E0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  <w:gridSpan w:val="2"/>
          </w:tcPr>
          <w:p w14:paraId="56A9D978" w14:textId="1106F4BC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</w:tr>
      <w:tr w:rsidR="00D410C1" w14:paraId="0FAF4712" w14:textId="55FB7197" w:rsidTr="009C5BD8">
        <w:trPr>
          <w:trHeight w:val="216"/>
        </w:trPr>
        <w:tc>
          <w:tcPr>
            <w:tcW w:w="1362" w:type="dxa"/>
            <w:vMerge/>
          </w:tcPr>
          <w:p w14:paraId="75194C73" w14:textId="77777777" w:rsidR="00D410C1" w:rsidRDefault="00D410C1" w:rsidP="00D410C1"/>
        </w:tc>
        <w:tc>
          <w:tcPr>
            <w:tcW w:w="1736" w:type="dxa"/>
          </w:tcPr>
          <w:p w14:paraId="6696C732" w14:textId="77777777" w:rsidR="00D410C1" w:rsidRDefault="00D410C1" w:rsidP="00D410C1">
            <w:r>
              <w:t>Writing</w:t>
            </w:r>
          </w:p>
        </w:tc>
        <w:tc>
          <w:tcPr>
            <w:tcW w:w="1855" w:type="dxa"/>
          </w:tcPr>
          <w:p w14:paraId="2FB9D6E8" w14:textId="77777777" w:rsidR="00D410C1" w:rsidRPr="009D7579" w:rsidRDefault="00D410C1" w:rsidP="00D410C1">
            <w:pPr>
              <w:rPr>
                <w:sz w:val="16"/>
                <w:szCs w:val="12"/>
              </w:rPr>
            </w:pPr>
            <w:r w:rsidRPr="009D7579">
              <w:rPr>
                <w:sz w:val="16"/>
                <w:szCs w:val="12"/>
              </w:rPr>
              <w:t>Poetry</w:t>
            </w:r>
          </w:p>
          <w:p w14:paraId="4164A6E6" w14:textId="07764259" w:rsidR="00D410C1" w:rsidRPr="009D7579" w:rsidRDefault="00D410C1" w:rsidP="00D410C1">
            <w:pPr>
              <w:rPr>
                <w:sz w:val="16"/>
              </w:rPr>
            </w:pPr>
            <w:r w:rsidRPr="009D7579">
              <w:rPr>
                <w:sz w:val="16"/>
                <w:szCs w:val="12"/>
              </w:rPr>
              <w:t>Fairy tales- narrative</w:t>
            </w:r>
          </w:p>
        </w:tc>
        <w:tc>
          <w:tcPr>
            <w:tcW w:w="1855" w:type="dxa"/>
          </w:tcPr>
          <w:p w14:paraId="5EDC0F6C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Letter to family</w:t>
            </w:r>
          </w:p>
          <w:p w14:paraId="3B4879D3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Stories with familiar settings</w:t>
            </w:r>
          </w:p>
          <w:p w14:paraId="4D63A84F" w14:textId="66767A74" w:rsidR="00D410C1" w:rsidRPr="009D7579" w:rsidRDefault="00D410C1" w:rsidP="00D410C1">
            <w:pPr>
              <w:rPr>
                <w:sz w:val="16"/>
              </w:rPr>
            </w:pPr>
            <w:r w:rsidRPr="009D7579">
              <w:rPr>
                <w:iCs/>
                <w:sz w:val="16"/>
                <w:szCs w:val="12"/>
              </w:rPr>
              <w:t>Instructions</w:t>
            </w:r>
          </w:p>
        </w:tc>
        <w:tc>
          <w:tcPr>
            <w:tcW w:w="1855" w:type="dxa"/>
          </w:tcPr>
          <w:p w14:paraId="6A449612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Space poetry</w:t>
            </w:r>
          </w:p>
          <w:p w14:paraId="643E19E3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Recount - postcard from the moon.</w:t>
            </w:r>
          </w:p>
          <w:p w14:paraId="033CC7FA" w14:textId="3D740224" w:rsidR="00D410C1" w:rsidRPr="009D7579" w:rsidRDefault="00D410C1" w:rsidP="00D410C1">
            <w:pPr>
              <w:rPr>
                <w:sz w:val="16"/>
              </w:rPr>
            </w:pPr>
            <w:r w:rsidRPr="009D7579">
              <w:rPr>
                <w:iCs/>
                <w:sz w:val="16"/>
                <w:szCs w:val="12"/>
              </w:rPr>
              <w:t xml:space="preserve">                              Narrative</w:t>
            </w:r>
          </w:p>
        </w:tc>
        <w:tc>
          <w:tcPr>
            <w:tcW w:w="1855" w:type="dxa"/>
          </w:tcPr>
          <w:p w14:paraId="2682EF67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Letter</w:t>
            </w:r>
          </w:p>
          <w:p w14:paraId="08271179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Adventure story</w:t>
            </w:r>
          </w:p>
          <w:p w14:paraId="5DD5F445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Fact sheets/information pages</w:t>
            </w:r>
          </w:p>
          <w:p w14:paraId="4DD07D2A" w14:textId="77777777" w:rsidR="00D410C1" w:rsidRPr="009D7579" w:rsidRDefault="00D410C1" w:rsidP="00D410C1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147D3BB2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Weather poetry</w:t>
            </w:r>
          </w:p>
          <w:p w14:paraId="525E88B4" w14:textId="59B3492C" w:rsidR="00D410C1" w:rsidRPr="009D7579" w:rsidRDefault="00504E2F" w:rsidP="00D410C1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Insect writing non-fiction - bees</w:t>
            </w:r>
          </w:p>
        </w:tc>
        <w:tc>
          <w:tcPr>
            <w:tcW w:w="1855" w:type="dxa"/>
            <w:gridSpan w:val="2"/>
          </w:tcPr>
          <w:p w14:paraId="5FA7F394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Character \Description</w:t>
            </w:r>
          </w:p>
          <w:p w14:paraId="2A41958F" w14:textId="708088C3" w:rsidR="00D410C1" w:rsidRPr="009D7579" w:rsidRDefault="001619FF" w:rsidP="00D410C1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diary</w:t>
            </w:r>
          </w:p>
        </w:tc>
      </w:tr>
      <w:tr w:rsidR="00C04632" w14:paraId="78562F31" w14:textId="6D53E796" w:rsidTr="00AE71BB">
        <w:trPr>
          <w:trHeight w:val="216"/>
        </w:trPr>
        <w:tc>
          <w:tcPr>
            <w:tcW w:w="1362" w:type="dxa"/>
            <w:vMerge/>
          </w:tcPr>
          <w:p w14:paraId="524643AC" w14:textId="77777777" w:rsidR="00C04632" w:rsidRDefault="00C04632" w:rsidP="00D410C1"/>
        </w:tc>
        <w:tc>
          <w:tcPr>
            <w:tcW w:w="1736" w:type="dxa"/>
          </w:tcPr>
          <w:p w14:paraId="6C9EF7EC" w14:textId="3898B031" w:rsidR="00C04632" w:rsidRDefault="00C04632" w:rsidP="00D410C1">
            <w:r w:rsidRPr="0024266F">
              <w:t>Phonics - ELS</w:t>
            </w:r>
          </w:p>
        </w:tc>
        <w:tc>
          <w:tcPr>
            <w:tcW w:w="11130" w:type="dxa"/>
            <w:gridSpan w:val="7"/>
          </w:tcPr>
          <w:p w14:paraId="46E85848" w14:textId="79238039" w:rsidR="00C04632" w:rsidRDefault="00C04632" w:rsidP="00D410C1">
            <w:r>
              <w:t>As per ELS scheme</w:t>
            </w:r>
          </w:p>
        </w:tc>
      </w:tr>
      <w:tr w:rsidR="00D410C1" w14:paraId="6ABF0789" w14:textId="238433C9" w:rsidTr="009C5BD8">
        <w:trPr>
          <w:trHeight w:val="216"/>
        </w:trPr>
        <w:tc>
          <w:tcPr>
            <w:tcW w:w="1362" w:type="dxa"/>
            <w:vMerge/>
          </w:tcPr>
          <w:p w14:paraId="1D5D6B4E" w14:textId="77777777" w:rsidR="00D410C1" w:rsidRDefault="00D410C1" w:rsidP="00D410C1"/>
        </w:tc>
        <w:tc>
          <w:tcPr>
            <w:tcW w:w="1736" w:type="dxa"/>
          </w:tcPr>
          <w:p w14:paraId="23EA5698" w14:textId="77777777" w:rsidR="00D410C1" w:rsidRDefault="00D410C1" w:rsidP="00D410C1">
            <w:r>
              <w:t>Grammar</w:t>
            </w:r>
          </w:p>
        </w:tc>
        <w:tc>
          <w:tcPr>
            <w:tcW w:w="1855" w:type="dxa"/>
          </w:tcPr>
          <w:p w14:paraId="12AAB9CA" w14:textId="77777777" w:rsidR="00D410C1" w:rsidRPr="00411BB3" w:rsidRDefault="00C04632" w:rsidP="00D410C1">
            <w:pPr>
              <w:rPr>
                <w:sz w:val="18"/>
              </w:rPr>
            </w:pPr>
            <w:r w:rsidRPr="00411BB3">
              <w:rPr>
                <w:sz w:val="18"/>
              </w:rPr>
              <w:t>Write a simple sentence starting with a noun/proper noun</w:t>
            </w:r>
          </w:p>
          <w:p w14:paraId="4919ACCC" w14:textId="77777777" w:rsidR="00411BB3" w:rsidRPr="00411BB3" w:rsidRDefault="00411BB3" w:rsidP="00D410C1">
            <w:pPr>
              <w:rPr>
                <w:sz w:val="18"/>
              </w:rPr>
            </w:pPr>
            <w:r w:rsidRPr="00411BB3">
              <w:rPr>
                <w:sz w:val="18"/>
              </w:rPr>
              <w:lastRenderedPageBreak/>
              <w:t>Finish the sentence with a full stop</w:t>
            </w:r>
          </w:p>
          <w:p w14:paraId="282549C9" w14:textId="77777777" w:rsidR="00411BB3" w:rsidRPr="00411BB3" w:rsidRDefault="00411BB3" w:rsidP="00D410C1">
            <w:pPr>
              <w:rPr>
                <w:sz w:val="18"/>
              </w:rPr>
            </w:pPr>
            <w:r w:rsidRPr="00411BB3">
              <w:rPr>
                <w:sz w:val="18"/>
              </w:rPr>
              <w:t>Write a sentence that includes an adjective.</w:t>
            </w:r>
          </w:p>
          <w:p w14:paraId="46CE89CB" w14:textId="77777777" w:rsidR="00411BB3" w:rsidRPr="00411BB3" w:rsidRDefault="00411BB3" w:rsidP="00D410C1">
            <w:pPr>
              <w:rPr>
                <w:sz w:val="18"/>
              </w:rPr>
            </w:pPr>
            <w:r w:rsidRPr="00411BB3">
              <w:rPr>
                <w:sz w:val="18"/>
              </w:rPr>
              <w:t>Separate words with spaces.</w:t>
            </w:r>
          </w:p>
          <w:p w14:paraId="7EF13AE3" w14:textId="77777777" w:rsidR="00411BB3" w:rsidRPr="00324D0B" w:rsidRDefault="00411BB3" w:rsidP="00324D0B">
            <w:pPr>
              <w:rPr>
                <w:sz w:val="16"/>
                <w:szCs w:val="16"/>
              </w:rPr>
            </w:pPr>
            <w:r w:rsidRPr="00411BB3">
              <w:rPr>
                <w:sz w:val="18"/>
              </w:rPr>
              <w:t xml:space="preserve">Start sentences with a </w:t>
            </w:r>
            <w:r w:rsidRPr="00324D0B">
              <w:rPr>
                <w:sz w:val="16"/>
                <w:szCs w:val="16"/>
              </w:rPr>
              <w:t>capital letter.</w:t>
            </w:r>
          </w:p>
          <w:p w14:paraId="74CF7801" w14:textId="7190334B" w:rsidR="00A80322" w:rsidRPr="00324D0B" w:rsidRDefault="00A80322" w:rsidP="00324D0B">
            <w:pPr>
              <w:rPr>
                <w:sz w:val="16"/>
                <w:szCs w:val="16"/>
              </w:rPr>
            </w:pPr>
            <w:r w:rsidRPr="00324D0B">
              <w:rPr>
                <w:sz w:val="16"/>
                <w:szCs w:val="16"/>
              </w:rPr>
              <w:t>Adverbs of manner (how) to describe a verb, ending in “-</w:t>
            </w:r>
            <w:proofErr w:type="spellStart"/>
            <w:r w:rsidRPr="00324D0B">
              <w:rPr>
                <w:sz w:val="16"/>
                <w:szCs w:val="16"/>
              </w:rPr>
              <w:t>ly</w:t>
            </w:r>
            <w:proofErr w:type="spellEnd"/>
            <w:r w:rsidRPr="00324D0B">
              <w:rPr>
                <w:sz w:val="16"/>
                <w:szCs w:val="16"/>
              </w:rPr>
              <w:t>”</w:t>
            </w:r>
            <w:r w:rsidR="00324D0B" w:rsidRPr="00324D0B">
              <w:rPr>
                <w:sz w:val="16"/>
                <w:szCs w:val="16"/>
              </w:rPr>
              <w:t>.</w:t>
            </w:r>
          </w:p>
          <w:p w14:paraId="7008D517" w14:textId="774DCE53" w:rsidR="00A80322" w:rsidRDefault="00A80322" w:rsidP="00D410C1"/>
        </w:tc>
        <w:tc>
          <w:tcPr>
            <w:tcW w:w="1855" w:type="dxa"/>
          </w:tcPr>
          <w:p w14:paraId="03D78738" w14:textId="77777777" w:rsidR="00D410C1" w:rsidRPr="00411BB3" w:rsidRDefault="00411BB3" w:rsidP="00D410C1">
            <w:pPr>
              <w:rPr>
                <w:sz w:val="16"/>
              </w:rPr>
            </w:pPr>
            <w:r w:rsidRPr="00411BB3">
              <w:rPr>
                <w:sz w:val="16"/>
              </w:rPr>
              <w:lastRenderedPageBreak/>
              <w:t>Use question marks.</w:t>
            </w:r>
          </w:p>
          <w:p w14:paraId="7E6B2656" w14:textId="77777777" w:rsidR="00411BB3" w:rsidRPr="00411BB3" w:rsidRDefault="00411BB3" w:rsidP="00411BB3">
            <w:pPr>
              <w:jc w:val="center"/>
              <w:rPr>
                <w:sz w:val="16"/>
              </w:rPr>
            </w:pPr>
            <w:r w:rsidRPr="00411BB3">
              <w:rPr>
                <w:sz w:val="16"/>
              </w:rPr>
              <w:t xml:space="preserve">Prepositions: </w:t>
            </w:r>
          </w:p>
          <w:p w14:paraId="6A60B04B" w14:textId="77777777" w:rsidR="00411BB3" w:rsidRPr="00411BB3" w:rsidRDefault="00411BB3" w:rsidP="00411BB3">
            <w:pPr>
              <w:rPr>
                <w:i/>
                <w:sz w:val="16"/>
              </w:rPr>
            </w:pPr>
            <w:r w:rsidRPr="00411BB3">
              <w:rPr>
                <w:i/>
                <w:sz w:val="16"/>
              </w:rPr>
              <w:t>up, down, in, into, out, to, onto, under, inside, outside, above.</w:t>
            </w:r>
          </w:p>
          <w:p w14:paraId="1A580E0E" w14:textId="77777777" w:rsidR="00411BB3" w:rsidRP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lastRenderedPageBreak/>
              <w:t>Write a compound sentence using the coordinating conjunction</w:t>
            </w:r>
          </w:p>
          <w:p w14:paraId="3F1FFCA3" w14:textId="733A2EF9" w:rsidR="00411BB3" w:rsidRP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t>“and”.</w:t>
            </w:r>
          </w:p>
          <w:p w14:paraId="1A28FAAC" w14:textId="5D95893C" w:rsidR="00411BB3" w:rsidRP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t>First</w:t>
            </w:r>
            <w:r w:rsidRPr="00411BB3">
              <w:rPr>
                <w:sz w:val="16"/>
                <w:vertAlign w:val="superscript"/>
              </w:rPr>
              <w:t xml:space="preserve"> </w:t>
            </w:r>
            <w:r w:rsidRPr="00411BB3">
              <w:rPr>
                <w:sz w:val="16"/>
              </w:rPr>
              <w:t>person (I and we), second person (you) and third person (he, she). Use capital letters for proper nouns (people and places).</w:t>
            </w:r>
          </w:p>
          <w:p w14:paraId="5A062922" w14:textId="77777777" w:rsidR="00A80322" w:rsidRPr="00377BFB" w:rsidRDefault="00A80322" w:rsidP="00377BFB">
            <w:pPr>
              <w:rPr>
                <w:sz w:val="16"/>
              </w:rPr>
            </w:pPr>
            <w:r w:rsidRPr="00377BFB">
              <w:rPr>
                <w:sz w:val="16"/>
              </w:rPr>
              <w:t>Use connectives of sequence:</w:t>
            </w:r>
          </w:p>
          <w:p w14:paraId="1DE3C553" w14:textId="2CED34F8" w:rsidR="00411BB3" w:rsidRPr="00411BB3" w:rsidRDefault="00A80322" w:rsidP="00377BFB">
            <w:pPr>
              <w:rPr>
                <w:sz w:val="16"/>
              </w:rPr>
            </w:pPr>
            <w:r w:rsidRPr="00377BFB">
              <w:rPr>
                <w:sz w:val="16"/>
              </w:rPr>
              <w:t xml:space="preserve"> </w:t>
            </w:r>
            <w:r w:rsidRPr="00377BFB">
              <w:rPr>
                <w:i/>
                <w:sz w:val="16"/>
              </w:rPr>
              <w:t>first</w:t>
            </w:r>
            <w:r w:rsidRPr="00377BFB">
              <w:rPr>
                <w:sz w:val="16"/>
              </w:rPr>
              <w:t xml:space="preserve">, </w:t>
            </w:r>
            <w:r w:rsidRPr="00377BFB">
              <w:rPr>
                <w:i/>
                <w:sz w:val="16"/>
              </w:rPr>
              <w:t>second</w:t>
            </w:r>
            <w:r w:rsidRPr="00377BFB">
              <w:rPr>
                <w:sz w:val="16"/>
              </w:rPr>
              <w:t xml:space="preserve">, </w:t>
            </w:r>
            <w:r w:rsidRPr="00377BFB">
              <w:rPr>
                <w:i/>
                <w:sz w:val="16"/>
              </w:rPr>
              <w:t>then</w:t>
            </w:r>
            <w:r w:rsidR="00377BFB" w:rsidRPr="00377BFB">
              <w:rPr>
                <w:i/>
                <w:sz w:val="16"/>
              </w:rPr>
              <w:t>.</w:t>
            </w:r>
          </w:p>
        </w:tc>
        <w:tc>
          <w:tcPr>
            <w:tcW w:w="1855" w:type="dxa"/>
          </w:tcPr>
          <w:p w14:paraId="47452601" w14:textId="77777777" w:rsidR="00D410C1" w:rsidRP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lastRenderedPageBreak/>
              <w:t>Write a simple sentence starting with a personal pronoun.</w:t>
            </w:r>
          </w:p>
          <w:p w14:paraId="42CFCD01" w14:textId="77777777" w:rsidR="00411BB3" w:rsidRP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lastRenderedPageBreak/>
              <w:t>Use a regular simple-past-tense verb in a sentence:</w:t>
            </w:r>
          </w:p>
          <w:p w14:paraId="32A354E7" w14:textId="77777777" w:rsidR="00411BB3" w:rsidRPr="00411BB3" w:rsidRDefault="00411BB3" w:rsidP="00411BB3">
            <w:pPr>
              <w:rPr>
                <w:i/>
                <w:sz w:val="16"/>
              </w:rPr>
            </w:pPr>
            <w:r w:rsidRPr="00411BB3">
              <w:rPr>
                <w:i/>
                <w:sz w:val="16"/>
              </w:rPr>
              <w:t>He walked to school.</w:t>
            </w:r>
          </w:p>
          <w:p w14:paraId="1BA1737D" w14:textId="77777777" w:rsid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t>Use capital letters for days of the week.</w:t>
            </w:r>
          </w:p>
          <w:p w14:paraId="4615BF45" w14:textId="52920060" w:rsidR="00411BB3" w:rsidRPr="00411BB3" w:rsidRDefault="00411BB3" w:rsidP="00411BB3">
            <w:pPr>
              <w:rPr>
                <w:sz w:val="16"/>
              </w:rPr>
            </w:pPr>
            <w:r w:rsidRPr="00411BB3">
              <w:rPr>
                <w:sz w:val="16"/>
              </w:rPr>
              <w:t>Use a capital letter for “I”.</w:t>
            </w:r>
          </w:p>
        </w:tc>
        <w:tc>
          <w:tcPr>
            <w:tcW w:w="1855" w:type="dxa"/>
          </w:tcPr>
          <w:p w14:paraId="798CAE57" w14:textId="77777777" w:rsidR="00411BB3" w:rsidRPr="00A80322" w:rsidRDefault="00411BB3" w:rsidP="00A80322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>To orally use simple  co-ordinating conjunctions:</w:t>
            </w:r>
          </w:p>
          <w:p w14:paraId="2295ECC2" w14:textId="77777777" w:rsidR="00D410C1" w:rsidRPr="00A80322" w:rsidRDefault="00411BB3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>and, but.</w:t>
            </w:r>
          </w:p>
          <w:p w14:paraId="4B5783CC" w14:textId="2D54A049" w:rsidR="00411BB3" w:rsidRPr="00A80322" w:rsidRDefault="00411BB3" w:rsidP="00A80322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2D14BEE5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Use noun phrases: adjective connectives of sequence:</w:t>
            </w:r>
          </w:p>
          <w:p w14:paraId="0FEC2545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sz w:val="16"/>
              </w:rPr>
              <w:t xml:space="preserve"> </w:t>
            </w:r>
            <w:r w:rsidRPr="00A80322">
              <w:rPr>
                <w:i/>
                <w:sz w:val="16"/>
              </w:rPr>
              <w:t>first</w:t>
            </w:r>
            <w:r w:rsidRPr="00A80322">
              <w:rPr>
                <w:sz w:val="16"/>
              </w:rPr>
              <w:t xml:space="preserve">, </w:t>
            </w:r>
            <w:r w:rsidRPr="00A80322">
              <w:rPr>
                <w:i/>
                <w:sz w:val="16"/>
              </w:rPr>
              <w:t>second</w:t>
            </w:r>
            <w:r w:rsidRPr="00A80322">
              <w:rPr>
                <w:sz w:val="16"/>
              </w:rPr>
              <w:t xml:space="preserve">, </w:t>
            </w:r>
            <w:r w:rsidRPr="00A80322">
              <w:rPr>
                <w:i/>
                <w:sz w:val="16"/>
              </w:rPr>
              <w:t>then.</w:t>
            </w:r>
          </w:p>
          <w:p w14:paraId="715E85E1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 xml:space="preserve">Comparative and superlative adjectives, adding, </w:t>
            </w:r>
          </w:p>
          <w:p w14:paraId="52430352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“-</w:t>
            </w:r>
            <w:proofErr w:type="spellStart"/>
            <w:r w:rsidRPr="00A80322">
              <w:rPr>
                <w:sz w:val="16"/>
              </w:rPr>
              <w:t>er</w:t>
            </w:r>
            <w:proofErr w:type="spellEnd"/>
            <w:r w:rsidRPr="00A80322">
              <w:rPr>
                <w:sz w:val="16"/>
              </w:rPr>
              <w:t>” and “-</w:t>
            </w:r>
            <w:proofErr w:type="spellStart"/>
            <w:r w:rsidRPr="00A80322">
              <w:rPr>
                <w:sz w:val="16"/>
              </w:rPr>
              <w:t>est</w:t>
            </w:r>
            <w:proofErr w:type="spellEnd"/>
            <w:r w:rsidRPr="00A80322">
              <w:rPr>
                <w:sz w:val="16"/>
              </w:rPr>
              <w:t xml:space="preserve">” to regular adjectives: </w:t>
            </w:r>
          </w:p>
          <w:p w14:paraId="6FE340EB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>fast – faster – fastest</w:t>
            </w:r>
          </w:p>
          <w:p w14:paraId="7C3E794B" w14:textId="77777777" w:rsidR="00A80322" w:rsidRPr="00A80322" w:rsidRDefault="00A80322" w:rsidP="00A80322">
            <w:pPr>
              <w:rPr>
                <w:i/>
                <w:sz w:val="16"/>
              </w:rPr>
            </w:pPr>
          </w:p>
          <w:p w14:paraId="03C03141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Orally devise alliteration:</w:t>
            </w:r>
          </w:p>
          <w:p w14:paraId="7F2E3997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>a cool cat</w:t>
            </w:r>
          </w:p>
          <w:p w14:paraId="0351FAD8" w14:textId="2B6451CA" w:rsidR="00D410C1" w:rsidRPr="00A80322" w:rsidRDefault="00A80322" w:rsidP="00A80322">
            <w:pPr>
              <w:rPr>
                <w:sz w:val="16"/>
              </w:rPr>
            </w:pPr>
            <w:r w:rsidRPr="00A80322">
              <w:rPr>
                <w:i/>
                <w:sz w:val="16"/>
              </w:rPr>
              <w:t>a sneaky snake</w:t>
            </w:r>
            <w:r w:rsidRPr="00A80322">
              <w:rPr>
                <w:sz w:val="16"/>
              </w:rPr>
              <w:t>+ noun.</w:t>
            </w:r>
          </w:p>
          <w:p w14:paraId="2A6AACF4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Use exclamation marks.</w:t>
            </w:r>
          </w:p>
          <w:p w14:paraId="0F53D13E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Regular plurals where you only add an “-s” or </w:t>
            </w:r>
          </w:p>
          <w:p w14:paraId="1D8EEB27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“-es”</w:t>
            </w:r>
          </w:p>
          <w:p w14:paraId="0EDFF06B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Suffixes of verbs, adding</w:t>
            </w:r>
          </w:p>
          <w:p w14:paraId="4016E3A8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 “-ed” or “-</w:t>
            </w:r>
            <w:proofErr w:type="spellStart"/>
            <w:r w:rsidRPr="00A80322">
              <w:rPr>
                <w:sz w:val="16"/>
              </w:rPr>
              <w:t>ing</w:t>
            </w:r>
            <w:proofErr w:type="spellEnd"/>
            <w:r w:rsidRPr="00A80322">
              <w:rPr>
                <w:sz w:val="16"/>
              </w:rPr>
              <w:t>”</w:t>
            </w:r>
          </w:p>
          <w:p w14:paraId="49287301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Use the prefix of “un-“ to create antonyms: </w:t>
            </w:r>
          </w:p>
          <w:p w14:paraId="2FD0D870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happy – unhappy</w:t>
            </w:r>
          </w:p>
          <w:p w14:paraId="7A0C09D0" w14:textId="1DB65813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kind – unkind.</w:t>
            </w:r>
          </w:p>
          <w:p w14:paraId="5C7DCE73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Subject-verb agreement with “I” and “he/she” with “to do”, “to be” and “to have”:</w:t>
            </w:r>
          </w:p>
          <w:p w14:paraId="6165ECAA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 xml:space="preserve">I/you/we </w:t>
            </w:r>
            <w:r w:rsidRPr="00A80322">
              <w:rPr>
                <w:i/>
                <w:sz w:val="16"/>
                <w:u w:val="single"/>
              </w:rPr>
              <w:t>have</w:t>
            </w:r>
            <w:r w:rsidRPr="00A80322">
              <w:rPr>
                <w:i/>
                <w:sz w:val="16"/>
              </w:rPr>
              <w:t xml:space="preserve">  </w:t>
            </w:r>
            <w:r w:rsidRPr="00A80322">
              <w:rPr>
                <w:i/>
                <w:sz w:val="16"/>
              </w:rPr>
              <w:br/>
              <w:t xml:space="preserve">he/she </w:t>
            </w:r>
            <w:r w:rsidRPr="00A80322">
              <w:rPr>
                <w:i/>
                <w:sz w:val="16"/>
                <w:u w:val="single"/>
              </w:rPr>
              <w:t>has</w:t>
            </w:r>
          </w:p>
          <w:p w14:paraId="1E351C43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 xml:space="preserve"> I/you/we </w:t>
            </w:r>
            <w:r w:rsidRPr="00A80322">
              <w:rPr>
                <w:i/>
                <w:sz w:val="16"/>
                <w:u w:val="single"/>
              </w:rPr>
              <w:t>do</w:t>
            </w:r>
            <w:r w:rsidRPr="00A80322">
              <w:rPr>
                <w:i/>
                <w:sz w:val="16"/>
              </w:rPr>
              <w:t xml:space="preserve">  </w:t>
            </w:r>
            <w:r w:rsidRPr="00A80322">
              <w:rPr>
                <w:i/>
                <w:sz w:val="16"/>
              </w:rPr>
              <w:br/>
              <w:t xml:space="preserve">he/she </w:t>
            </w:r>
            <w:r w:rsidRPr="00A80322">
              <w:rPr>
                <w:i/>
                <w:sz w:val="16"/>
                <w:u w:val="single"/>
              </w:rPr>
              <w:t>does</w:t>
            </w:r>
          </w:p>
          <w:p w14:paraId="775D972F" w14:textId="7689FC65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i/>
                <w:sz w:val="16"/>
              </w:rPr>
              <w:t xml:space="preserve"> I </w:t>
            </w:r>
            <w:r w:rsidRPr="00A80322">
              <w:rPr>
                <w:i/>
                <w:sz w:val="16"/>
                <w:u w:val="single"/>
              </w:rPr>
              <w:t>am</w:t>
            </w:r>
            <w:r w:rsidRPr="00A80322">
              <w:rPr>
                <w:i/>
                <w:sz w:val="16"/>
              </w:rPr>
              <w:t xml:space="preserve"> </w:t>
            </w:r>
            <w:r w:rsidRPr="00A80322">
              <w:rPr>
                <w:i/>
                <w:sz w:val="16"/>
              </w:rPr>
              <w:br/>
              <w:t xml:space="preserve">you/we </w:t>
            </w:r>
            <w:r w:rsidRPr="00A80322">
              <w:rPr>
                <w:i/>
                <w:sz w:val="16"/>
                <w:u w:val="single"/>
              </w:rPr>
              <w:t>are</w:t>
            </w:r>
            <w:r w:rsidRPr="00A80322">
              <w:rPr>
                <w:i/>
                <w:sz w:val="16"/>
              </w:rPr>
              <w:t xml:space="preserve"> </w:t>
            </w:r>
            <w:r w:rsidRPr="00A80322">
              <w:rPr>
                <w:i/>
                <w:sz w:val="16"/>
              </w:rPr>
              <w:br/>
              <w:t xml:space="preserve">he/she </w:t>
            </w:r>
            <w:r w:rsidRPr="00A80322">
              <w:rPr>
                <w:i/>
                <w:sz w:val="16"/>
                <w:u w:val="single"/>
              </w:rPr>
              <w:t>is</w:t>
            </w:r>
          </w:p>
          <w:p w14:paraId="7767F8C1" w14:textId="35A23226" w:rsidR="00A80322" w:rsidRPr="00A80322" w:rsidRDefault="00A80322" w:rsidP="00A80322">
            <w:pPr>
              <w:rPr>
                <w:sz w:val="16"/>
              </w:rPr>
            </w:pPr>
          </w:p>
        </w:tc>
        <w:tc>
          <w:tcPr>
            <w:tcW w:w="1855" w:type="dxa"/>
            <w:gridSpan w:val="2"/>
          </w:tcPr>
          <w:p w14:paraId="1225B7C8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>Similes:</w:t>
            </w:r>
          </w:p>
          <w:p w14:paraId="0E9D543A" w14:textId="55BC1F9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i/>
                <w:sz w:val="16"/>
              </w:rPr>
              <w:t>as big as an elephant.</w:t>
            </w:r>
            <w:r w:rsidRPr="00A80322">
              <w:rPr>
                <w:sz w:val="16"/>
              </w:rPr>
              <w:t xml:space="preserve"> Use </w:t>
            </w:r>
          </w:p>
          <w:p w14:paraId="21C35BF8" w14:textId="31036F8D" w:rsidR="00A80322" w:rsidRPr="00A80322" w:rsidRDefault="00A80322" w:rsidP="00A80322">
            <w:pPr>
              <w:rPr>
                <w:sz w:val="16"/>
              </w:rPr>
            </w:pPr>
          </w:p>
        </w:tc>
      </w:tr>
      <w:tr w:rsidR="00D410C1" w14:paraId="42A0EE17" w14:textId="416C89C6" w:rsidTr="009C5BD8">
        <w:trPr>
          <w:trHeight w:val="553"/>
        </w:trPr>
        <w:tc>
          <w:tcPr>
            <w:tcW w:w="1362" w:type="dxa"/>
          </w:tcPr>
          <w:p w14:paraId="3D9103B0" w14:textId="77777777" w:rsidR="00D410C1" w:rsidRDefault="00D410C1" w:rsidP="00D410C1">
            <w:r>
              <w:t>Maths</w:t>
            </w:r>
          </w:p>
        </w:tc>
        <w:tc>
          <w:tcPr>
            <w:tcW w:w="1736" w:type="dxa"/>
          </w:tcPr>
          <w:p w14:paraId="7F474682" w14:textId="63516EB8" w:rsidR="00D410C1" w:rsidRDefault="00D410C1" w:rsidP="00D410C1">
            <w:r>
              <w:t>White Rose</w:t>
            </w:r>
          </w:p>
        </w:tc>
        <w:tc>
          <w:tcPr>
            <w:tcW w:w="1855" w:type="dxa"/>
          </w:tcPr>
          <w:p w14:paraId="1B7ABC6F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10</w:t>
            </w:r>
          </w:p>
          <w:p w14:paraId="464168A0" w14:textId="77777777" w:rsidR="00D410C1" w:rsidRPr="005D1FBE" w:rsidRDefault="00D410C1" w:rsidP="00D410C1">
            <w:pPr>
              <w:rPr>
                <w:sz w:val="20"/>
              </w:rPr>
            </w:pPr>
          </w:p>
          <w:p w14:paraId="42B42F72" w14:textId="77777777" w:rsidR="00D410C1" w:rsidRDefault="00D410C1" w:rsidP="00D410C1">
            <w:pPr>
              <w:rPr>
                <w:sz w:val="20"/>
              </w:rPr>
            </w:pPr>
          </w:p>
          <w:p w14:paraId="6C68E5AE" w14:textId="200A358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Enhanced provision</w:t>
            </w:r>
          </w:p>
        </w:tc>
        <w:tc>
          <w:tcPr>
            <w:tcW w:w="1855" w:type="dxa"/>
          </w:tcPr>
          <w:p w14:paraId="2BDF55B6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Addition and subtraction within 10</w:t>
            </w:r>
          </w:p>
          <w:p w14:paraId="27FE9C47" w14:textId="77777777" w:rsidR="00D410C1" w:rsidRPr="005D1FBE" w:rsidRDefault="00D410C1" w:rsidP="00D410C1">
            <w:pPr>
              <w:rPr>
                <w:sz w:val="20"/>
              </w:rPr>
            </w:pPr>
          </w:p>
          <w:p w14:paraId="0F40392D" w14:textId="261F764D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Enhanced provision</w:t>
            </w:r>
          </w:p>
        </w:tc>
        <w:tc>
          <w:tcPr>
            <w:tcW w:w="1855" w:type="dxa"/>
          </w:tcPr>
          <w:p w14:paraId="5DB917EB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Shape</w:t>
            </w:r>
          </w:p>
          <w:p w14:paraId="63281D5C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20</w:t>
            </w:r>
          </w:p>
          <w:p w14:paraId="2DDE3BA8" w14:textId="64DC7DCB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Addition and subtraction within 20</w:t>
            </w:r>
          </w:p>
        </w:tc>
        <w:tc>
          <w:tcPr>
            <w:tcW w:w="1855" w:type="dxa"/>
          </w:tcPr>
          <w:p w14:paraId="5B57A368" w14:textId="77777777" w:rsidR="00D410C1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50</w:t>
            </w:r>
          </w:p>
          <w:p w14:paraId="68135128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Length and height</w:t>
            </w:r>
          </w:p>
          <w:p w14:paraId="41A35A5F" w14:textId="35299340" w:rsidR="00D410C1" w:rsidRPr="005D1FBE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Weight and volume</w:t>
            </w:r>
          </w:p>
        </w:tc>
        <w:tc>
          <w:tcPr>
            <w:tcW w:w="1855" w:type="dxa"/>
          </w:tcPr>
          <w:p w14:paraId="25BF8E7C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Multiplication and division</w:t>
            </w:r>
          </w:p>
          <w:p w14:paraId="32CECD26" w14:textId="7239B4A1" w:rsidR="00D410C1" w:rsidRPr="005D1FBE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Fractions</w:t>
            </w:r>
          </w:p>
        </w:tc>
        <w:tc>
          <w:tcPr>
            <w:tcW w:w="1855" w:type="dxa"/>
            <w:gridSpan w:val="2"/>
          </w:tcPr>
          <w:p w14:paraId="1DEDFDCA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Position and direction</w:t>
            </w:r>
          </w:p>
          <w:p w14:paraId="7A1B704D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Place value within 100</w:t>
            </w:r>
          </w:p>
          <w:p w14:paraId="70290F6A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Money</w:t>
            </w:r>
          </w:p>
          <w:p w14:paraId="7BEE3B8E" w14:textId="36A02AC4" w:rsidR="00D410C1" w:rsidRPr="005D1FBE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</w:tr>
      <w:tr w:rsidR="00D410C1" w14:paraId="245CB70D" w14:textId="2B1CE03C" w:rsidTr="009C5BD8">
        <w:trPr>
          <w:trHeight w:val="299"/>
        </w:trPr>
        <w:tc>
          <w:tcPr>
            <w:tcW w:w="1362" w:type="dxa"/>
          </w:tcPr>
          <w:p w14:paraId="32DAC68B" w14:textId="77777777" w:rsidR="00D410C1" w:rsidRDefault="00D410C1" w:rsidP="00D410C1">
            <w:r>
              <w:t>Art</w:t>
            </w:r>
          </w:p>
        </w:tc>
        <w:tc>
          <w:tcPr>
            <w:tcW w:w="1736" w:type="dxa"/>
          </w:tcPr>
          <w:p w14:paraId="0DFF8257" w14:textId="77777777" w:rsidR="00D410C1" w:rsidRDefault="00D410C1" w:rsidP="00D410C1"/>
        </w:tc>
        <w:tc>
          <w:tcPr>
            <w:tcW w:w="1855" w:type="dxa"/>
          </w:tcPr>
          <w:p w14:paraId="7B1EC6CF" w14:textId="77777777" w:rsidR="00D410C1" w:rsidRPr="005D1FBE" w:rsidRDefault="00D410C1" w:rsidP="00D410C1">
            <w:pPr>
              <w:rPr>
                <w:sz w:val="18"/>
                <w:szCs w:val="12"/>
              </w:rPr>
            </w:pPr>
            <w:r w:rsidRPr="005D1FBE">
              <w:rPr>
                <w:sz w:val="18"/>
                <w:szCs w:val="12"/>
              </w:rPr>
              <w:t>Andy Goldsworthy + Arcimboldo</w:t>
            </w:r>
          </w:p>
          <w:p w14:paraId="1E37EDCB" w14:textId="66BDF499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sz w:val="18"/>
                <w:szCs w:val="12"/>
              </w:rPr>
              <w:t>Art in Nature</w:t>
            </w:r>
          </w:p>
        </w:tc>
        <w:tc>
          <w:tcPr>
            <w:tcW w:w="1855" w:type="dxa"/>
          </w:tcPr>
          <w:p w14:paraId="205D8619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Sarah Graham – Toy Art</w:t>
            </w:r>
          </w:p>
          <w:p w14:paraId="3EEE31DE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Christmas decorations and cards</w:t>
            </w:r>
          </w:p>
          <w:p w14:paraId="62AA4256" w14:textId="52FBE1BF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lastRenderedPageBreak/>
              <w:t xml:space="preserve">Drawing and painting - Firework pictures + poppies </w:t>
            </w:r>
          </w:p>
        </w:tc>
        <w:tc>
          <w:tcPr>
            <w:tcW w:w="1855" w:type="dxa"/>
          </w:tcPr>
          <w:p w14:paraId="38BFC2EC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2FA59DDE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24103CE5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</w:p>
          <w:p w14:paraId="7FA62815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0DD31E63" w14:textId="1DFCF53C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sz w:val="18"/>
                <w:szCs w:val="12"/>
              </w:rPr>
              <w:t>Edward Tingatinga</w:t>
            </w:r>
          </w:p>
        </w:tc>
      </w:tr>
      <w:tr w:rsidR="00D410C1" w14:paraId="7214FC40" w14:textId="46A81574" w:rsidTr="009C5BD8">
        <w:trPr>
          <w:trHeight w:val="299"/>
        </w:trPr>
        <w:tc>
          <w:tcPr>
            <w:tcW w:w="1362" w:type="dxa"/>
          </w:tcPr>
          <w:p w14:paraId="13E7264C" w14:textId="77777777" w:rsidR="00D410C1" w:rsidRDefault="00D410C1" w:rsidP="00D410C1">
            <w:r>
              <w:t>DT</w:t>
            </w:r>
          </w:p>
        </w:tc>
        <w:tc>
          <w:tcPr>
            <w:tcW w:w="1736" w:type="dxa"/>
          </w:tcPr>
          <w:p w14:paraId="25B4EA68" w14:textId="77777777" w:rsidR="00D410C1" w:rsidRDefault="00D410C1" w:rsidP="00D410C1"/>
        </w:tc>
        <w:tc>
          <w:tcPr>
            <w:tcW w:w="1855" w:type="dxa"/>
          </w:tcPr>
          <w:p w14:paraId="2891657C" w14:textId="77777777" w:rsidR="00D410C1" w:rsidRDefault="00D410C1" w:rsidP="00D410C1"/>
        </w:tc>
        <w:tc>
          <w:tcPr>
            <w:tcW w:w="1855" w:type="dxa"/>
          </w:tcPr>
          <w:p w14:paraId="6CEF0762" w14:textId="77777777" w:rsidR="00D410C1" w:rsidRDefault="00D410C1" w:rsidP="00D410C1"/>
        </w:tc>
        <w:tc>
          <w:tcPr>
            <w:tcW w:w="1855" w:type="dxa"/>
          </w:tcPr>
          <w:p w14:paraId="20D6FC7B" w14:textId="77777777" w:rsidR="00D410C1" w:rsidRPr="005D1FBE" w:rsidRDefault="00D410C1" w:rsidP="00D410C1">
            <w:pPr>
              <w:rPr>
                <w:bCs/>
                <w:sz w:val="18"/>
                <w:szCs w:val="12"/>
              </w:rPr>
            </w:pPr>
            <w:r w:rsidRPr="005D1FBE">
              <w:rPr>
                <w:bCs/>
                <w:sz w:val="18"/>
                <w:szCs w:val="12"/>
              </w:rPr>
              <w:t>Explore and evaluate space related toys</w:t>
            </w:r>
          </w:p>
          <w:p w14:paraId="72A0CBC1" w14:textId="77777777" w:rsidR="00D410C1" w:rsidRPr="005D1FBE" w:rsidRDefault="00D410C1" w:rsidP="00D410C1">
            <w:pPr>
              <w:rPr>
                <w:bCs/>
                <w:sz w:val="18"/>
                <w:szCs w:val="12"/>
              </w:rPr>
            </w:pPr>
            <w:r w:rsidRPr="005D1FBE">
              <w:rPr>
                <w:bCs/>
                <w:sz w:val="18"/>
                <w:szCs w:val="12"/>
              </w:rPr>
              <w:t xml:space="preserve">Design and make a moon buggy.  </w:t>
            </w:r>
          </w:p>
          <w:p w14:paraId="28FB236E" w14:textId="1DB5997C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bCs/>
                <w:sz w:val="18"/>
                <w:szCs w:val="12"/>
              </w:rPr>
              <w:t>Evaluate</w:t>
            </w:r>
          </w:p>
        </w:tc>
        <w:tc>
          <w:tcPr>
            <w:tcW w:w="1855" w:type="dxa"/>
          </w:tcPr>
          <w:p w14:paraId="5ACDF2F3" w14:textId="429BCDA6" w:rsidR="00D410C1" w:rsidRPr="005D1FBE" w:rsidRDefault="00D410C1" w:rsidP="00D410C1">
            <w:pPr>
              <w:rPr>
                <w:sz w:val="18"/>
                <w:szCs w:val="12"/>
              </w:rPr>
            </w:pPr>
            <w:r w:rsidRPr="005D1FBE">
              <w:rPr>
                <w:sz w:val="18"/>
                <w:szCs w:val="12"/>
              </w:rPr>
              <w:t>Where does food come from</w:t>
            </w:r>
            <w:r>
              <w:rPr>
                <w:sz w:val="18"/>
                <w:szCs w:val="12"/>
              </w:rPr>
              <w:t>?</w:t>
            </w:r>
          </w:p>
          <w:p w14:paraId="458AEAEF" w14:textId="29EE4A5E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sz w:val="18"/>
                <w:szCs w:val="12"/>
              </w:rPr>
              <w:t>Making healthy fruit salad</w:t>
            </w:r>
          </w:p>
        </w:tc>
        <w:tc>
          <w:tcPr>
            <w:tcW w:w="1855" w:type="dxa"/>
          </w:tcPr>
          <w:p w14:paraId="7D63A099" w14:textId="4BC824CA" w:rsidR="00D410C1" w:rsidRPr="004E16CF" w:rsidRDefault="00D410C1" w:rsidP="00D410C1">
            <w:pPr>
              <w:rPr>
                <w:sz w:val="18"/>
              </w:rPr>
            </w:pPr>
            <w:r w:rsidRPr="004E16CF">
              <w:rPr>
                <w:sz w:val="18"/>
                <w:szCs w:val="12"/>
              </w:rPr>
              <w:t>Weather vane</w:t>
            </w:r>
            <w:r w:rsidR="00504E2F" w:rsidRPr="004E16CF">
              <w:rPr>
                <w:sz w:val="18"/>
                <w:szCs w:val="12"/>
              </w:rPr>
              <w:t xml:space="preserve"> or bee café </w:t>
            </w:r>
          </w:p>
        </w:tc>
        <w:tc>
          <w:tcPr>
            <w:tcW w:w="1855" w:type="dxa"/>
            <w:gridSpan w:val="2"/>
          </w:tcPr>
          <w:p w14:paraId="394BCC6C" w14:textId="77777777" w:rsidR="00D410C1" w:rsidRDefault="00D410C1" w:rsidP="00D410C1"/>
        </w:tc>
      </w:tr>
      <w:tr w:rsidR="00D410C1" w14:paraId="14056839" w14:textId="474C67B1" w:rsidTr="009C5BD8">
        <w:trPr>
          <w:trHeight w:val="332"/>
        </w:trPr>
        <w:tc>
          <w:tcPr>
            <w:tcW w:w="1362" w:type="dxa"/>
          </w:tcPr>
          <w:p w14:paraId="2A1E0808" w14:textId="77777777" w:rsidR="00D410C1" w:rsidRDefault="00D410C1" w:rsidP="00D410C1">
            <w:r>
              <w:t>Geography</w:t>
            </w:r>
          </w:p>
        </w:tc>
        <w:tc>
          <w:tcPr>
            <w:tcW w:w="1736" w:type="dxa"/>
          </w:tcPr>
          <w:p w14:paraId="5D26DA38" w14:textId="75529EA7" w:rsidR="00D410C1" w:rsidRDefault="00D410C1" w:rsidP="00D410C1">
            <w:r>
              <w:t>Collins</w:t>
            </w:r>
          </w:p>
        </w:tc>
        <w:tc>
          <w:tcPr>
            <w:tcW w:w="1855" w:type="dxa"/>
          </w:tcPr>
          <w:p w14:paraId="368E82D7" w14:textId="1CBA0D15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Why do we love being beside the sea so much?</w:t>
            </w:r>
          </w:p>
        </w:tc>
        <w:tc>
          <w:tcPr>
            <w:tcW w:w="1855" w:type="dxa"/>
          </w:tcPr>
          <w:p w14:paraId="143E4C8C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350B538D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0E912703" w14:textId="28949D1F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Why don’t penguins need to fly?</w:t>
            </w:r>
          </w:p>
        </w:tc>
        <w:tc>
          <w:tcPr>
            <w:tcW w:w="1855" w:type="dxa"/>
          </w:tcPr>
          <w:p w14:paraId="719248F2" w14:textId="685C7478" w:rsidR="00D410C1" w:rsidRPr="004E16CF" w:rsidRDefault="00D410C1" w:rsidP="00D410C1">
            <w:pPr>
              <w:rPr>
                <w:sz w:val="18"/>
              </w:rPr>
            </w:pPr>
            <w:r w:rsidRPr="004E16CF">
              <w:rPr>
                <w:iCs/>
                <w:sz w:val="18"/>
                <w:szCs w:val="12"/>
              </w:rPr>
              <w:t>How does Weather affect our lives?</w:t>
            </w:r>
          </w:p>
        </w:tc>
        <w:tc>
          <w:tcPr>
            <w:tcW w:w="1855" w:type="dxa"/>
            <w:gridSpan w:val="2"/>
          </w:tcPr>
          <w:p w14:paraId="5932C811" w14:textId="77777777" w:rsidR="00D410C1" w:rsidRDefault="00D410C1" w:rsidP="00D410C1"/>
        </w:tc>
      </w:tr>
      <w:tr w:rsidR="00D410C1" w14:paraId="294C12BB" w14:textId="5A527AFD" w:rsidTr="009C5BD8">
        <w:trPr>
          <w:trHeight w:val="286"/>
        </w:trPr>
        <w:tc>
          <w:tcPr>
            <w:tcW w:w="1362" w:type="dxa"/>
          </w:tcPr>
          <w:p w14:paraId="2E7C135F" w14:textId="77777777" w:rsidR="00D410C1" w:rsidRDefault="00D410C1" w:rsidP="00D410C1">
            <w:r>
              <w:t xml:space="preserve">History </w:t>
            </w:r>
          </w:p>
        </w:tc>
        <w:tc>
          <w:tcPr>
            <w:tcW w:w="1736" w:type="dxa"/>
          </w:tcPr>
          <w:p w14:paraId="68FFF3FC" w14:textId="77777777" w:rsidR="00D410C1" w:rsidRDefault="00D410C1" w:rsidP="00D410C1"/>
        </w:tc>
        <w:tc>
          <w:tcPr>
            <w:tcW w:w="1855" w:type="dxa"/>
          </w:tcPr>
          <w:p w14:paraId="3E3FE789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7755B041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What do children know about the past?</w:t>
            </w:r>
          </w:p>
          <w:p w14:paraId="2D57A846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Toys</w:t>
            </w:r>
          </w:p>
          <w:p w14:paraId="16DF463F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Photos of family</w:t>
            </w:r>
          </w:p>
          <w:p w14:paraId="0E9696F0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People from history</w:t>
            </w:r>
          </w:p>
          <w:p w14:paraId="34A23635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42292391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Sequencing of significant events</w:t>
            </w:r>
          </w:p>
          <w:p w14:paraId="3F465C39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Race to the moon</w:t>
            </w:r>
          </w:p>
          <w:p w14:paraId="4E065503" w14:textId="094CDBCA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Space History – Neil Armstrong and other astronauts.</w:t>
            </w:r>
          </w:p>
        </w:tc>
        <w:tc>
          <w:tcPr>
            <w:tcW w:w="1855" w:type="dxa"/>
          </w:tcPr>
          <w:p w14:paraId="63F8320C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43A4EE05" w14:textId="77777777" w:rsidR="00D410C1" w:rsidRPr="004E16CF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29452509" w14:textId="64988921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Great Fire of London</w:t>
            </w:r>
          </w:p>
        </w:tc>
      </w:tr>
      <w:tr w:rsidR="00D410C1" w14:paraId="47C44F5D" w14:textId="7ED4C235" w:rsidTr="009C5BD8">
        <w:trPr>
          <w:trHeight w:val="299"/>
        </w:trPr>
        <w:tc>
          <w:tcPr>
            <w:tcW w:w="1362" w:type="dxa"/>
          </w:tcPr>
          <w:p w14:paraId="11F97934" w14:textId="77777777" w:rsidR="00D410C1" w:rsidRDefault="00D410C1" w:rsidP="00D410C1">
            <w:r>
              <w:t>Music</w:t>
            </w:r>
          </w:p>
        </w:tc>
        <w:tc>
          <w:tcPr>
            <w:tcW w:w="1736" w:type="dxa"/>
          </w:tcPr>
          <w:p w14:paraId="2AAB6FFF" w14:textId="5FDEE294" w:rsidR="00D410C1" w:rsidRDefault="00D410C1" w:rsidP="00D410C1">
            <w:r>
              <w:t>Charanga</w:t>
            </w:r>
          </w:p>
        </w:tc>
        <w:tc>
          <w:tcPr>
            <w:tcW w:w="1855" w:type="dxa"/>
          </w:tcPr>
          <w:p w14:paraId="0DF454A5" w14:textId="1368C34B" w:rsidR="00D410C1" w:rsidRDefault="00D410C1" w:rsidP="00D410C1">
            <w:r>
              <w:t>Introducing Beat</w:t>
            </w:r>
          </w:p>
        </w:tc>
        <w:tc>
          <w:tcPr>
            <w:tcW w:w="1855" w:type="dxa"/>
          </w:tcPr>
          <w:p w14:paraId="715FEA99" w14:textId="44F279C1" w:rsidR="00D410C1" w:rsidRDefault="00D410C1" w:rsidP="00D410C1">
            <w:r>
              <w:t>Adding Rhythm and Pitch</w:t>
            </w:r>
          </w:p>
        </w:tc>
        <w:tc>
          <w:tcPr>
            <w:tcW w:w="1855" w:type="dxa"/>
          </w:tcPr>
          <w:p w14:paraId="07B7D351" w14:textId="2E3C08AD" w:rsidR="00D410C1" w:rsidRDefault="00D410C1" w:rsidP="00D410C1">
            <w:r>
              <w:t>Introducing Tempo and Dynamics</w:t>
            </w:r>
          </w:p>
        </w:tc>
        <w:tc>
          <w:tcPr>
            <w:tcW w:w="1855" w:type="dxa"/>
          </w:tcPr>
          <w:p w14:paraId="323274E9" w14:textId="212AAF11" w:rsidR="00D410C1" w:rsidRDefault="00D410C1" w:rsidP="00D410C1">
            <w:r>
              <w:t>Combining Pulse, Rhythm and Pitch</w:t>
            </w:r>
          </w:p>
        </w:tc>
        <w:tc>
          <w:tcPr>
            <w:tcW w:w="1855" w:type="dxa"/>
          </w:tcPr>
          <w:p w14:paraId="54BBE81C" w14:textId="339248A1" w:rsidR="00D410C1" w:rsidRPr="004E16CF" w:rsidRDefault="00D410C1" w:rsidP="00D410C1">
            <w:r w:rsidRPr="004E16CF">
              <w:t>Having Fun with Improvisation</w:t>
            </w:r>
          </w:p>
        </w:tc>
        <w:tc>
          <w:tcPr>
            <w:tcW w:w="1855" w:type="dxa"/>
            <w:gridSpan w:val="2"/>
          </w:tcPr>
          <w:p w14:paraId="432B64B6" w14:textId="1C06A7EA" w:rsidR="00D410C1" w:rsidRDefault="00D410C1" w:rsidP="00D410C1">
            <w:r>
              <w:t>Explore Sound and Create a Story</w:t>
            </w:r>
          </w:p>
        </w:tc>
      </w:tr>
      <w:tr w:rsidR="00D410C1" w14:paraId="62F17AFE" w14:textId="64DAF486" w:rsidTr="009C5BD8">
        <w:trPr>
          <w:trHeight w:val="286"/>
        </w:trPr>
        <w:tc>
          <w:tcPr>
            <w:tcW w:w="1362" w:type="dxa"/>
          </w:tcPr>
          <w:p w14:paraId="512590C7" w14:textId="77777777" w:rsidR="00D410C1" w:rsidRDefault="00D410C1" w:rsidP="00D410C1">
            <w:r>
              <w:t>PSHE</w:t>
            </w:r>
          </w:p>
        </w:tc>
        <w:tc>
          <w:tcPr>
            <w:tcW w:w="1736" w:type="dxa"/>
          </w:tcPr>
          <w:p w14:paraId="29301503" w14:textId="62452871" w:rsidR="00D410C1" w:rsidRDefault="00D410C1" w:rsidP="00D410C1">
            <w:r>
              <w:t>SCARF</w:t>
            </w:r>
          </w:p>
        </w:tc>
        <w:tc>
          <w:tcPr>
            <w:tcW w:w="1855" w:type="dxa"/>
          </w:tcPr>
          <w:p w14:paraId="34A2CB17" w14:textId="0059F056" w:rsidR="00D410C1" w:rsidRDefault="00D410C1" w:rsidP="00D410C1">
            <w:r>
              <w:t>Me and My Relationships</w:t>
            </w:r>
          </w:p>
        </w:tc>
        <w:tc>
          <w:tcPr>
            <w:tcW w:w="1855" w:type="dxa"/>
          </w:tcPr>
          <w:p w14:paraId="6455F144" w14:textId="7DDE42FF" w:rsidR="00D410C1" w:rsidRDefault="00D410C1" w:rsidP="00D410C1">
            <w:r>
              <w:t>Valuing Difference</w:t>
            </w:r>
          </w:p>
        </w:tc>
        <w:tc>
          <w:tcPr>
            <w:tcW w:w="1855" w:type="dxa"/>
          </w:tcPr>
          <w:p w14:paraId="5015BB95" w14:textId="3BFEA4BF" w:rsidR="00D410C1" w:rsidRDefault="00D410C1" w:rsidP="00D410C1">
            <w:r>
              <w:t xml:space="preserve">Keeping Myself Safe </w:t>
            </w:r>
          </w:p>
        </w:tc>
        <w:tc>
          <w:tcPr>
            <w:tcW w:w="1855" w:type="dxa"/>
          </w:tcPr>
          <w:p w14:paraId="6CCA22F6" w14:textId="177E177A" w:rsidR="00D410C1" w:rsidRDefault="00D410C1" w:rsidP="00D410C1">
            <w:r>
              <w:t xml:space="preserve">Rights and Responsibilities </w:t>
            </w:r>
          </w:p>
        </w:tc>
        <w:tc>
          <w:tcPr>
            <w:tcW w:w="1855" w:type="dxa"/>
          </w:tcPr>
          <w:p w14:paraId="21AC1D6C" w14:textId="4336246D" w:rsidR="00D410C1" w:rsidRPr="004E16CF" w:rsidRDefault="00D410C1" w:rsidP="00D410C1">
            <w:r w:rsidRPr="004E16CF">
              <w:t>Being My Best</w:t>
            </w:r>
          </w:p>
        </w:tc>
        <w:tc>
          <w:tcPr>
            <w:tcW w:w="1855" w:type="dxa"/>
            <w:gridSpan w:val="2"/>
          </w:tcPr>
          <w:p w14:paraId="3EE3B536" w14:textId="0F20343B" w:rsidR="00D410C1" w:rsidRDefault="00D410C1" w:rsidP="00D410C1">
            <w:r>
              <w:t xml:space="preserve">Growing and Changing </w:t>
            </w:r>
          </w:p>
        </w:tc>
      </w:tr>
      <w:tr w:rsidR="00D410C1" w14:paraId="410E30A4" w14:textId="51BB0E14" w:rsidTr="009C5BD8">
        <w:trPr>
          <w:trHeight w:val="285"/>
        </w:trPr>
        <w:tc>
          <w:tcPr>
            <w:tcW w:w="1362" w:type="dxa"/>
          </w:tcPr>
          <w:p w14:paraId="65085C68" w14:textId="6BBECA74" w:rsidR="00D410C1" w:rsidRDefault="00D410C1" w:rsidP="00D410C1">
            <w:r>
              <w:t>PE - outdoor</w:t>
            </w:r>
          </w:p>
        </w:tc>
        <w:tc>
          <w:tcPr>
            <w:tcW w:w="1736" w:type="dxa"/>
          </w:tcPr>
          <w:p w14:paraId="0CCDDE79" w14:textId="0BAE61D4" w:rsidR="00D410C1" w:rsidRPr="00B171A4" w:rsidRDefault="00D410C1" w:rsidP="00D410C1">
            <w:r>
              <w:t>Greenacre or Get set</w:t>
            </w:r>
          </w:p>
        </w:tc>
        <w:tc>
          <w:tcPr>
            <w:tcW w:w="1855" w:type="dxa"/>
          </w:tcPr>
          <w:p w14:paraId="5C2077F8" w14:textId="77777777" w:rsidR="00D410C1" w:rsidRPr="005D1FBE" w:rsidRDefault="00D410C1" w:rsidP="00D410C1">
            <w:pPr>
              <w:rPr>
                <w:sz w:val="20"/>
                <w:szCs w:val="12"/>
              </w:rPr>
            </w:pPr>
            <w:r w:rsidRPr="005D1FBE">
              <w:rPr>
                <w:sz w:val="20"/>
                <w:szCs w:val="12"/>
              </w:rPr>
              <w:t>Rounders (throwing and catching)</w:t>
            </w:r>
          </w:p>
          <w:p w14:paraId="64A74C1E" w14:textId="77777777" w:rsidR="00D410C1" w:rsidRPr="005D1FBE" w:rsidRDefault="00D410C1" w:rsidP="00D410C1">
            <w:pPr>
              <w:rPr>
                <w:sz w:val="20"/>
                <w:szCs w:val="12"/>
              </w:rPr>
            </w:pPr>
          </w:p>
          <w:p w14:paraId="50DC6F85" w14:textId="77777777" w:rsidR="00D410C1" w:rsidRPr="005D1FBE" w:rsidRDefault="00D410C1" w:rsidP="00D410C1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33AF178F" w14:textId="012011BD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  <w:szCs w:val="12"/>
              </w:rPr>
              <w:t>Tag Rugby (Sports Coach)</w:t>
            </w:r>
          </w:p>
        </w:tc>
        <w:tc>
          <w:tcPr>
            <w:tcW w:w="1855" w:type="dxa"/>
          </w:tcPr>
          <w:p w14:paraId="5F27A569" w14:textId="46553648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  <w:szCs w:val="12"/>
              </w:rPr>
              <w:t>Football</w:t>
            </w:r>
          </w:p>
        </w:tc>
        <w:tc>
          <w:tcPr>
            <w:tcW w:w="1855" w:type="dxa"/>
          </w:tcPr>
          <w:p w14:paraId="0F018C88" w14:textId="4E1051F5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  <w:szCs w:val="12"/>
              </w:rPr>
              <w:t>Tennis</w:t>
            </w:r>
          </w:p>
        </w:tc>
        <w:tc>
          <w:tcPr>
            <w:tcW w:w="1855" w:type="dxa"/>
          </w:tcPr>
          <w:p w14:paraId="4978F9A6" w14:textId="6324F539" w:rsidR="00D410C1" w:rsidRPr="004E16CF" w:rsidRDefault="00D410C1" w:rsidP="00D410C1">
            <w:pPr>
              <w:rPr>
                <w:sz w:val="20"/>
              </w:rPr>
            </w:pPr>
            <w:r w:rsidRPr="004E16CF">
              <w:rPr>
                <w:sz w:val="20"/>
                <w:szCs w:val="12"/>
              </w:rPr>
              <w:t>Kwik Cricket</w:t>
            </w:r>
          </w:p>
        </w:tc>
        <w:tc>
          <w:tcPr>
            <w:tcW w:w="1855" w:type="dxa"/>
            <w:gridSpan w:val="2"/>
          </w:tcPr>
          <w:p w14:paraId="2A4A73F2" w14:textId="77777777" w:rsidR="007016F5" w:rsidRDefault="00D410C1" w:rsidP="00D410C1">
            <w:pPr>
              <w:rPr>
                <w:iCs/>
                <w:sz w:val="20"/>
                <w:szCs w:val="12"/>
              </w:rPr>
            </w:pPr>
            <w:r w:rsidRPr="005D1FBE">
              <w:rPr>
                <w:iCs/>
                <w:sz w:val="20"/>
                <w:szCs w:val="12"/>
              </w:rPr>
              <w:t>Athletics - Throwing and catching skills</w:t>
            </w:r>
          </w:p>
          <w:p w14:paraId="3A5503B5" w14:textId="77777777" w:rsidR="007016F5" w:rsidRDefault="007016F5" w:rsidP="00D410C1">
            <w:pPr>
              <w:rPr>
                <w:iCs/>
                <w:sz w:val="20"/>
                <w:szCs w:val="12"/>
              </w:rPr>
            </w:pPr>
          </w:p>
          <w:p w14:paraId="1017F421" w14:textId="0CB48D6B" w:rsidR="00D410C1" w:rsidRPr="005D1FBE" w:rsidRDefault="007016F5" w:rsidP="00D410C1">
            <w:pPr>
              <w:rPr>
                <w:sz w:val="20"/>
              </w:rPr>
            </w:pPr>
            <w:r>
              <w:rPr>
                <w:iCs/>
                <w:sz w:val="20"/>
                <w:szCs w:val="12"/>
              </w:rPr>
              <w:t>Gail - Rounders</w:t>
            </w:r>
            <w:r w:rsidR="00D410C1" w:rsidRPr="005D1FBE">
              <w:rPr>
                <w:iCs/>
                <w:sz w:val="20"/>
                <w:szCs w:val="12"/>
              </w:rPr>
              <w:t xml:space="preserve"> </w:t>
            </w:r>
          </w:p>
        </w:tc>
      </w:tr>
      <w:tr w:rsidR="00D410C1" w14:paraId="638FC409" w14:textId="77777777" w:rsidTr="009C5BD8">
        <w:trPr>
          <w:trHeight w:val="285"/>
        </w:trPr>
        <w:tc>
          <w:tcPr>
            <w:tcW w:w="1362" w:type="dxa"/>
          </w:tcPr>
          <w:p w14:paraId="633E4D93" w14:textId="2A39C507" w:rsidR="00D410C1" w:rsidRDefault="00D410C1" w:rsidP="00D410C1">
            <w:r>
              <w:t>PE indoor</w:t>
            </w:r>
          </w:p>
        </w:tc>
        <w:tc>
          <w:tcPr>
            <w:tcW w:w="1736" w:type="dxa"/>
          </w:tcPr>
          <w:p w14:paraId="1DFAB7FC" w14:textId="77777777" w:rsidR="00D410C1" w:rsidRDefault="00D410C1" w:rsidP="00D410C1">
            <w:r>
              <w:t>Greenacre or Get set</w:t>
            </w:r>
          </w:p>
          <w:p w14:paraId="6832EA46" w14:textId="3770B305" w:rsidR="00D410C1" w:rsidRDefault="00D410C1" w:rsidP="00D410C1"/>
        </w:tc>
        <w:tc>
          <w:tcPr>
            <w:tcW w:w="1855" w:type="dxa"/>
          </w:tcPr>
          <w:p w14:paraId="04527286" w14:textId="1F79AEA9" w:rsidR="00D410C1" w:rsidRPr="005D1FBE" w:rsidRDefault="00D410C1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Gymnastics</w:t>
            </w:r>
          </w:p>
        </w:tc>
        <w:tc>
          <w:tcPr>
            <w:tcW w:w="1855" w:type="dxa"/>
          </w:tcPr>
          <w:p w14:paraId="29A89AE0" w14:textId="77777777" w:rsidR="00D410C1" w:rsidRDefault="007B0BD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Dance – Getset4PE</w:t>
            </w:r>
          </w:p>
          <w:p w14:paraId="6A003227" w14:textId="273C1AB7" w:rsidR="007B0BD6" w:rsidRPr="005D1FBE" w:rsidRDefault="007B0BD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The Lost Toy</w:t>
            </w:r>
          </w:p>
        </w:tc>
        <w:tc>
          <w:tcPr>
            <w:tcW w:w="1855" w:type="dxa"/>
          </w:tcPr>
          <w:p w14:paraId="2490FA35" w14:textId="2BC2E823" w:rsidR="00D410C1" w:rsidRPr="005D1FBE" w:rsidRDefault="007B0BD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Gymnastics</w:t>
            </w:r>
          </w:p>
        </w:tc>
        <w:tc>
          <w:tcPr>
            <w:tcW w:w="1855" w:type="dxa"/>
          </w:tcPr>
          <w:p w14:paraId="68DB7647" w14:textId="25E33677" w:rsidR="00D410C1" w:rsidRPr="005D1FBE" w:rsidRDefault="00D410C1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Dance</w:t>
            </w:r>
          </w:p>
        </w:tc>
        <w:tc>
          <w:tcPr>
            <w:tcW w:w="1855" w:type="dxa"/>
          </w:tcPr>
          <w:p w14:paraId="46557662" w14:textId="0494320B" w:rsidR="00D410C1" w:rsidRPr="004E16CF" w:rsidRDefault="00D410C1" w:rsidP="00D410C1">
            <w:pPr>
              <w:rPr>
                <w:sz w:val="20"/>
                <w:szCs w:val="12"/>
              </w:rPr>
            </w:pPr>
            <w:r w:rsidRPr="004E16CF">
              <w:rPr>
                <w:sz w:val="20"/>
                <w:szCs w:val="12"/>
              </w:rPr>
              <w:t>Gymnastics</w:t>
            </w:r>
          </w:p>
        </w:tc>
        <w:tc>
          <w:tcPr>
            <w:tcW w:w="1855" w:type="dxa"/>
            <w:gridSpan w:val="2"/>
          </w:tcPr>
          <w:p w14:paraId="34A3E298" w14:textId="77777777" w:rsidR="00D410C1" w:rsidRDefault="00D410C1" w:rsidP="00D410C1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>Dance</w:t>
            </w:r>
          </w:p>
          <w:p w14:paraId="31E89A90" w14:textId="77777777" w:rsidR="007016F5" w:rsidRDefault="007016F5" w:rsidP="00D410C1">
            <w:pPr>
              <w:rPr>
                <w:iCs/>
                <w:sz w:val="20"/>
                <w:szCs w:val="12"/>
              </w:rPr>
            </w:pPr>
          </w:p>
          <w:p w14:paraId="57AB595A" w14:textId="09D4C702" w:rsidR="007016F5" w:rsidRPr="005D1FBE" w:rsidRDefault="007016F5" w:rsidP="00D410C1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 xml:space="preserve">Athletics too due to Gail being in and us prepping </w:t>
            </w:r>
          </w:p>
        </w:tc>
      </w:tr>
      <w:tr w:rsidR="00D410C1" w14:paraId="15DC96A7" w14:textId="0DABFCB8" w:rsidTr="009C5BD8">
        <w:trPr>
          <w:trHeight w:val="299"/>
        </w:trPr>
        <w:tc>
          <w:tcPr>
            <w:tcW w:w="1362" w:type="dxa"/>
          </w:tcPr>
          <w:p w14:paraId="586CED87" w14:textId="77777777" w:rsidR="00D410C1" w:rsidRDefault="00D410C1" w:rsidP="00D410C1">
            <w:r>
              <w:t>RE</w:t>
            </w:r>
          </w:p>
        </w:tc>
        <w:tc>
          <w:tcPr>
            <w:tcW w:w="1736" w:type="dxa"/>
          </w:tcPr>
          <w:p w14:paraId="65E127BC" w14:textId="5A334F54" w:rsidR="00D410C1" w:rsidRDefault="00D410C1" w:rsidP="00D410C1">
            <w:r>
              <w:t>Discovery RE</w:t>
            </w:r>
          </w:p>
        </w:tc>
        <w:tc>
          <w:tcPr>
            <w:tcW w:w="1855" w:type="dxa"/>
          </w:tcPr>
          <w:p w14:paraId="21DA2DFA" w14:textId="77777777" w:rsidR="00D410C1" w:rsidRDefault="00D410C1" w:rsidP="00D410C1">
            <w:r>
              <w:t>Creation Story</w:t>
            </w:r>
          </w:p>
          <w:p w14:paraId="29FCA1CF" w14:textId="77777777" w:rsidR="00D410C1" w:rsidRDefault="00D410C1" w:rsidP="00D410C1"/>
          <w:p w14:paraId="09BE5362" w14:textId="020E72DB" w:rsidR="00D410C1" w:rsidRDefault="00D410C1" w:rsidP="00D410C1">
            <w:r>
              <w:t>Christianity</w:t>
            </w:r>
          </w:p>
        </w:tc>
        <w:tc>
          <w:tcPr>
            <w:tcW w:w="1855" w:type="dxa"/>
          </w:tcPr>
          <w:p w14:paraId="31ABEDD7" w14:textId="77777777" w:rsidR="00D410C1" w:rsidRDefault="00D410C1" w:rsidP="00D410C1">
            <w:r>
              <w:t>Christmas</w:t>
            </w:r>
          </w:p>
          <w:p w14:paraId="68BF3D9B" w14:textId="77777777" w:rsidR="00D410C1" w:rsidRDefault="00D410C1" w:rsidP="00D410C1"/>
          <w:p w14:paraId="65918248" w14:textId="0BAB5308" w:rsidR="00D410C1" w:rsidRDefault="00D410C1" w:rsidP="00D410C1">
            <w:r>
              <w:t>Christianity</w:t>
            </w:r>
          </w:p>
        </w:tc>
        <w:tc>
          <w:tcPr>
            <w:tcW w:w="1855" w:type="dxa"/>
          </w:tcPr>
          <w:p w14:paraId="111765C9" w14:textId="77777777" w:rsidR="00D410C1" w:rsidRDefault="00D410C1" w:rsidP="00D410C1">
            <w:r>
              <w:t>Jesus as a friend</w:t>
            </w:r>
          </w:p>
          <w:p w14:paraId="63F12C77" w14:textId="77777777" w:rsidR="00D410C1" w:rsidRDefault="00D410C1" w:rsidP="00D410C1"/>
          <w:p w14:paraId="1A400064" w14:textId="3643C9DE" w:rsidR="00D410C1" w:rsidRDefault="00D410C1" w:rsidP="00D410C1">
            <w:r>
              <w:t>Christianity</w:t>
            </w:r>
          </w:p>
        </w:tc>
        <w:tc>
          <w:tcPr>
            <w:tcW w:w="1855" w:type="dxa"/>
          </w:tcPr>
          <w:p w14:paraId="6DBC2911" w14:textId="77777777" w:rsidR="00D410C1" w:rsidRDefault="00D410C1" w:rsidP="00D410C1">
            <w:r>
              <w:t>Easter – Palm Sunday</w:t>
            </w:r>
          </w:p>
          <w:p w14:paraId="245BB5F3" w14:textId="66806649" w:rsidR="00D410C1" w:rsidRDefault="00D410C1" w:rsidP="00D410C1">
            <w:r>
              <w:t>Christianity</w:t>
            </w:r>
          </w:p>
        </w:tc>
        <w:tc>
          <w:tcPr>
            <w:tcW w:w="1855" w:type="dxa"/>
          </w:tcPr>
          <w:p w14:paraId="0B322B12" w14:textId="77777777" w:rsidR="00D410C1" w:rsidRPr="004E16CF" w:rsidRDefault="00D410C1" w:rsidP="00D410C1">
            <w:r w:rsidRPr="004E16CF">
              <w:t>Shabbat</w:t>
            </w:r>
          </w:p>
          <w:p w14:paraId="24CC1B05" w14:textId="77777777" w:rsidR="00D410C1" w:rsidRPr="004E16CF" w:rsidRDefault="00D410C1" w:rsidP="00D410C1"/>
          <w:p w14:paraId="6D5FF8E7" w14:textId="1B1E1830" w:rsidR="00D410C1" w:rsidRPr="004E16CF" w:rsidRDefault="00D410C1" w:rsidP="00D410C1">
            <w:r w:rsidRPr="004E16CF">
              <w:t>Judaism</w:t>
            </w:r>
          </w:p>
        </w:tc>
        <w:tc>
          <w:tcPr>
            <w:tcW w:w="1855" w:type="dxa"/>
            <w:gridSpan w:val="2"/>
          </w:tcPr>
          <w:p w14:paraId="5044270C" w14:textId="77777777" w:rsidR="00D410C1" w:rsidRDefault="00D410C1" w:rsidP="00D410C1">
            <w:r>
              <w:t>Rosh Hashanah and Yom Kippur</w:t>
            </w:r>
          </w:p>
          <w:p w14:paraId="1A0AD578" w14:textId="667C99D0" w:rsidR="00D410C1" w:rsidRDefault="00D410C1" w:rsidP="00D410C1">
            <w:r>
              <w:t>Judaism</w:t>
            </w:r>
          </w:p>
        </w:tc>
      </w:tr>
      <w:tr w:rsidR="00D410C1" w14:paraId="40754E01" w14:textId="08CE8FB9" w:rsidTr="009C5BD8">
        <w:trPr>
          <w:trHeight w:val="286"/>
        </w:trPr>
        <w:tc>
          <w:tcPr>
            <w:tcW w:w="1362" w:type="dxa"/>
          </w:tcPr>
          <w:p w14:paraId="4A8C4B53" w14:textId="77777777" w:rsidR="00D410C1" w:rsidRDefault="00D410C1" w:rsidP="00D410C1">
            <w:r>
              <w:t>Science</w:t>
            </w:r>
          </w:p>
        </w:tc>
        <w:tc>
          <w:tcPr>
            <w:tcW w:w="1736" w:type="dxa"/>
          </w:tcPr>
          <w:p w14:paraId="03329403" w14:textId="39DE8586" w:rsidR="00D410C1" w:rsidRDefault="00D410C1" w:rsidP="00D410C1">
            <w:r>
              <w:t xml:space="preserve">Switched </w:t>
            </w:r>
            <w:proofErr w:type="gramStart"/>
            <w:r>
              <w:t>On</w:t>
            </w:r>
            <w:proofErr w:type="gramEnd"/>
            <w:r>
              <w:t xml:space="preserve"> Science</w:t>
            </w:r>
          </w:p>
        </w:tc>
        <w:tc>
          <w:tcPr>
            <w:tcW w:w="1855" w:type="dxa"/>
          </w:tcPr>
          <w:p w14:paraId="4664D6EF" w14:textId="3002E202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Plants and animals where we live</w:t>
            </w:r>
          </w:p>
        </w:tc>
        <w:tc>
          <w:tcPr>
            <w:tcW w:w="1855" w:type="dxa"/>
          </w:tcPr>
          <w:p w14:paraId="2596703C" w14:textId="79A542E3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Celebrations</w:t>
            </w:r>
          </w:p>
        </w:tc>
        <w:tc>
          <w:tcPr>
            <w:tcW w:w="1855" w:type="dxa"/>
          </w:tcPr>
          <w:p w14:paraId="175C7D60" w14:textId="5403E856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Who am I?</w:t>
            </w:r>
          </w:p>
        </w:tc>
        <w:tc>
          <w:tcPr>
            <w:tcW w:w="1855" w:type="dxa"/>
          </w:tcPr>
          <w:p w14:paraId="52427B9B" w14:textId="34F51E68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Polar Places</w:t>
            </w:r>
          </w:p>
        </w:tc>
        <w:tc>
          <w:tcPr>
            <w:tcW w:w="1855" w:type="dxa"/>
          </w:tcPr>
          <w:p w14:paraId="5B8CB7D5" w14:textId="3A9C5C97" w:rsidR="00D410C1" w:rsidRPr="004E16CF" w:rsidRDefault="00D410C1" w:rsidP="00D410C1">
            <w:pPr>
              <w:rPr>
                <w:sz w:val="18"/>
              </w:rPr>
            </w:pPr>
            <w:r w:rsidRPr="004E16CF">
              <w:rPr>
                <w:iCs/>
                <w:sz w:val="18"/>
                <w:szCs w:val="12"/>
              </w:rPr>
              <w:t>On safari</w:t>
            </w:r>
            <w:bookmarkStart w:id="0" w:name="_GoBack"/>
            <w:bookmarkEnd w:id="0"/>
          </w:p>
        </w:tc>
        <w:tc>
          <w:tcPr>
            <w:tcW w:w="1855" w:type="dxa"/>
            <w:gridSpan w:val="2"/>
          </w:tcPr>
          <w:p w14:paraId="776C5723" w14:textId="1B98DA69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Holiday</w:t>
            </w:r>
          </w:p>
        </w:tc>
      </w:tr>
      <w:tr w:rsidR="00D410C1" w14:paraId="4CA09517" w14:textId="6F4D1AE6" w:rsidTr="009C5BD8">
        <w:trPr>
          <w:trHeight w:val="286"/>
        </w:trPr>
        <w:tc>
          <w:tcPr>
            <w:tcW w:w="1362" w:type="dxa"/>
          </w:tcPr>
          <w:p w14:paraId="6F3E5E38" w14:textId="77777777" w:rsidR="00D410C1" w:rsidRDefault="00D410C1" w:rsidP="00D410C1">
            <w:r>
              <w:lastRenderedPageBreak/>
              <w:t>Computing</w:t>
            </w:r>
          </w:p>
        </w:tc>
        <w:tc>
          <w:tcPr>
            <w:tcW w:w="1736" w:type="dxa"/>
          </w:tcPr>
          <w:p w14:paraId="20480759" w14:textId="6609FFF3" w:rsidR="00D410C1" w:rsidRDefault="00D410C1" w:rsidP="00D410C1">
            <w:r>
              <w:t>TEACH computing</w:t>
            </w:r>
          </w:p>
          <w:p w14:paraId="14EB1E9C" w14:textId="77777777" w:rsidR="00D410C1" w:rsidRDefault="00D410C1" w:rsidP="00D410C1"/>
          <w:p w14:paraId="46B16CB9" w14:textId="6DC13177" w:rsidR="00D410C1" w:rsidRPr="007219F5" w:rsidRDefault="00D410C1" w:rsidP="00D410C1">
            <w:pPr>
              <w:rPr>
                <w:color w:val="FF0000"/>
              </w:rPr>
            </w:pPr>
          </w:p>
        </w:tc>
        <w:tc>
          <w:tcPr>
            <w:tcW w:w="1855" w:type="dxa"/>
          </w:tcPr>
          <w:p w14:paraId="1FA4E215" w14:textId="027215F6" w:rsidR="00D410C1" w:rsidRDefault="00D410C1" w:rsidP="00D410C1">
            <w:r w:rsidRPr="0024266F">
              <w:t>Computing systems and networks – Technology around us</w:t>
            </w:r>
          </w:p>
        </w:tc>
        <w:tc>
          <w:tcPr>
            <w:tcW w:w="1855" w:type="dxa"/>
          </w:tcPr>
          <w:p w14:paraId="1381F02F" w14:textId="11E0DC1B" w:rsidR="00D410C1" w:rsidRDefault="00D410C1" w:rsidP="00D410C1">
            <w:r w:rsidRPr="0024266F">
              <w:t>Creating media – Digital painting</w:t>
            </w:r>
          </w:p>
        </w:tc>
        <w:tc>
          <w:tcPr>
            <w:tcW w:w="1855" w:type="dxa"/>
          </w:tcPr>
          <w:p w14:paraId="7AE80985" w14:textId="1CDC6383" w:rsidR="00D410C1" w:rsidRDefault="00D410C1" w:rsidP="00D410C1">
            <w:r w:rsidRPr="00B171A4">
              <w:t>Programming A – Moving a robot</w:t>
            </w:r>
          </w:p>
        </w:tc>
        <w:tc>
          <w:tcPr>
            <w:tcW w:w="1855" w:type="dxa"/>
          </w:tcPr>
          <w:p w14:paraId="32C23A57" w14:textId="3012D459" w:rsidR="00D410C1" w:rsidRDefault="00D410C1" w:rsidP="00D410C1">
            <w:r w:rsidRPr="0024266F">
              <w:t>Data and information – Grouping data</w:t>
            </w:r>
          </w:p>
        </w:tc>
        <w:tc>
          <w:tcPr>
            <w:tcW w:w="1855" w:type="dxa"/>
          </w:tcPr>
          <w:p w14:paraId="6044DB5E" w14:textId="69DB0BE6" w:rsidR="00D410C1" w:rsidRDefault="00D410C1" w:rsidP="00D410C1">
            <w:r w:rsidRPr="0024266F">
              <w:t>Creating media – Digital writing</w:t>
            </w:r>
          </w:p>
        </w:tc>
        <w:tc>
          <w:tcPr>
            <w:tcW w:w="1855" w:type="dxa"/>
            <w:gridSpan w:val="2"/>
          </w:tcPr>
          <w:p w14:paraId="7C0DED80" w14:textId="2478F055" w:rsidR="00D410C1" w:rsidRDefault="00D410C1" w:rsidP="00D410C1">
            <w:r w:rsidRPr="00B171A4">
              <w:t>Programming B – Introduction to animation</w:t>
            </w:r>
          </w:p>
        </w:tc>
      </w:tr>
      <w:tr w:rsidR="00F14C71" w14:paraId="6EBF659F" w14:textId="77295049" w:rsidTr="009C5BD8">
        <w:trPr>
          <w:trHeight w:val="286"/>
        </w:trPr>
        <w:tc>
          <w:tcPr>
            <w:tcW w:w="1362" w:type="dxa"/>
          </w:tcPr>
          <w:p w14:paraId="0AAB55CE" w14:textId="52A2BC44" w:rsidR="00F14C71" w:rsidRDefault="00F14C71" w:rsidP="00F14C71">
            <w:r>
              <w:t>Online Safety</w:t>
            </w:r>
          </w:p>
        </w:tc>
        <w:tc>
          <w:tcPr>
            <w:tcW w:w="1736" w:type="dxa"/>
          </w:tcPr>
          <w:p w14:paraId="3CB6F930" w14:textId="5D000D81" w:rsidR="00F14C71" w:rsidRDefault="00F14C71" w:rsidP="00F14C71">
            <w:r>
              <w:t>Project Evolve</w:t>
            </w:r>
          </w:p>
          <w:p w14:paraId="6A078032" w14:textId="5BA03494" w:rsidR="00F14C71" w:rsidRPr="007219F5" w:rsidRDefault="00F14C71" w:rsidP="00F14C71">
            <w:pPr>
              <w:rPr>
                <w:color w:val="FF0000"/>
              </w:rPr>
            </w:pPr>
          </w:p>
        </w:tc>
        <w:tc>
          <w:tcPr>
            <w:tcW w:w="1855" w:type="dxa"/>
          </w:tcPr>
          <w:p w14:paraId="3C92544D" w14:textId="77777777" w:rsidR="00F14C71" w:rsidRPr="00B171A4" w:rsidRDefault="00F14C71" w:rsidP="00F14C71">
            <w:pPr>
              <w:rPr>
                <w:sz w:val="20"/>
                <w:szCs w:val="20"/>
              </w:rPr>
            </w:pPr>
            <w:r w:rsidRPr="00B171A4">
              <w:rPr>
                <w:sz w:val="20"/>
                <w:szCs w:val="20"/>
              </w:rPr>
              <w:t>Copyright and Ownership</w:t>
            </w:r>
          </w:p>
          <w:p w14:paraId="54B8D30E" w14:textId="77777777" w:rsidR="00F14C71" w:rsidRPr="00B171A4" w:rsidRDefault="00F14C71" w:rsidP="00F14C71"/>
          <w:p w14:paraId="3CCDFF7E" w14:textId="5185AC0F" w:rsidR="00F14C71" w:rsidRPr="00B171A4" w:rsidRDefault="00F14C71" w:rsidP="00F14C71">
            <w:r w:rsidRPr="00B171A4">
              <w:rPr>
                <w:sz w:val="20"/>
                <w:szCs w:val="20"/>
              </w:rPr>
              <w:t>Health, Well-being and Lifestyle</w:t>
            </w:r>
          </w:p>
        </w:tc>
        <w:tc>
          <w:tcPr>
            <w:tcW w:w="1855" w:type="dxa"/>
          </w:tcPr>
          <w:p w14:paraId="31C17A7F" w14:textId="77777777" w:rsidR="00F14C71" w:rsidRDefault="00F14C71" w:rsidP="00F14C71">
            <w:pPr>
              <w:rPr>
                <w:sz w:val="20"/>
                <w:szCs w:val="20"/>
              </w:rPr>
            </w:pPr>
            <w:r w:rsidRPr="00B171A4">
              <w:rPr>
                <w:sz w:val="20"/>
                <w:szCs w:val="20"/>
              </w:rPr>
              <w:t>Online Reputation</w:t>
            </w:r>
          </w:p>
          <w:p w14:paraId="6685364C" w14:textId="77777777" w:rsidR="00F14C71" w:rsidRDefault="00F14C71" w:rsidP="00F14C71"/>
          <w:p w14:paraId="45CF4BE1" w14:textId="1F80EB7C" w:rsidR="00F14C71" w:rsidRPr="00B171A4" w:rsidRDefault="00F14C71" w:rsidP="00F14C71">
            <w:r>
              <w:t>Online bullying</w:t>
            </w:r>
          </w:p>
        </w:tc>
        <w:tc>
          <w:tcPr>
            <w:tcW w:w="1855" w:type="dxa"/>
          </w:tcPr>
          <w:p w14:paraId="3C9EDF0A" w14:textId="5CAE45C4" w:rsidR="00F14C71" w:rsidRPr="00B171A4" w:rsidRDefault="00F14C71" w:rsidP="00F14C71">
            <w:r w:rsidRPr="00B171A4">
              <w:rPr>
                <w:sz w:val="20"/>
                <w:szCs w:val="20"/>
              </w:rPr>
              <w:t>Privacy and Security</w:t>
            </w:r>
          </w:p>
        </w:tc>
        <w:tc>
          <w:tcPr>
            <w:tcW w:w="1855" w:type="dxa"/>
          </w:tcPr>
          <w:p w14:paraId="35DF567B" w14:textId="2B26C58D" w:rsidR="00F14C71" w:rsidRPr="00B171A4" w:rsidRDefault="00F14C71" w:rsidP="00F14C71">
            <w:r w:rsidRPr="00B171A4">
              <w:rPr>
                <w:sz w:val="20"/>
                <w:szCs w:val="20"/>
              </w:rPr>
              <w:t>Copyright and Ownership</w:t>
            </w:r>
          </w:p>
        </w:tc>
        <w:tc>
          <w:tcPr>
            <w:tcW w:w="1855" w:type="dxa"/>
          </w:tcPr>
          <w:p w14:paraId="540569F9" w14:textId="7BCD8787" w:rsidR="00F14C71" w:rsidRPr="00B171A4" w:rsidRDefault="00F14C71" w:rsidP="00F14C71">
            <w:r w:rsidRPr="00B171A4">
              <w:rPr>
                <w:sz w:val="20"/>
                <w:szCs w:val="20"/>
              </w:rPr>
              <w:t>Self-Image and Identity</w:t>
            </w:r>
          </w:p>
        </w:tc>
        <w:tc>
          <w:tcPr>
            <w:tcW w:w="1855" w:type="dxa"/>
            <w:gridSpan w:val="2"/>
          </w:tcPr>
          <w:p w14:paraId="0CE0E8A3" w14:textId="77777777" w:rsidR="00F14C71" w:rsidRDefault="00F14C71" w:rsidP="00F14C71">
            <w:pPr>
              <w:rPr>
                <w:sz w:val="20"/>
                <w:szCs w:val="20"/>
              </w:rPr>
            </w:pPr>
            <w:r w:rsidRPr="00B171A4">
              <w:rPr>
                <w:sz w:val="20"/>
                <w:szCs w:val="20"/>
              </w:rPr>
              <w:t>Online Relationships</w:t>
            </w:r>
          </w:p>
          <w:p w14:paraId="2B49714F" w14:textId="77777777" w:rsidR="00F14C71" w:rsidRDefault="00F14C71" w:rsidP="00F14C71"/>
          <w:p w14:paraId="06F9FEA1" w14:textId="3B8CB11A" w:rsidR="00F14C71" w:rsidRPr="00B171A4" w:rsidRDefault="00F14C71" w:rsidP="00F14C71">
            <w:r>
              <w:t>Managing online information</w:t>
            </w:r>
          </w:p>
        </w:tc>
      </w:tr>
    </w:tbl>
    <w:p w14:paraId="47847B6E" w14:textId="58E9BA40" w:rsidR="00AB7E19" w:rsidRDefault="00AB7E19" w:rsidP="00AB7E19">
      <w:pPr>
        <w:pStyle w:val="NoSpacing"/>
      </w:pPr>
    </w:p>
    <w:p w14:paraId="199B160C" w14:textId="4889724A" w:rsidR="00B171A4" w:rsidRDefault="00B171A4" w:rsidP="00AB7E19">
      <w:pPr>
        <w:pStyle w:val="NoSpacing"/>
      </w:pPr>
    </w:p>
    <w:sectPr w:rsidR="00B171A4" w:rsidSect="00AB7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9"/>
    <w:rsid w:val="000C20B0"/>
    <w:rsid w:val="00140AC5"/>
    <w:rsid w:val="001619FF"/>
    <w:rsid w:val="0024266F"/>
    <w:rsid w:val="00282C23"/>
    <w:rsid w:val="00324D0B"/>
    <w:rsid w:val="00377BFB"/>
    <w:rsid w:val="003C4051"/>
    <w:rsid w:val="00411BB3"/>
    <w:rsid w:val="004A5F50"/>
    <w:rsid w:val="004E16CF"/>
    <w:rsid w:val="004E6262"/>
    <w:rsid w:val="00504E2F"/>
    <w:rsid w:val="005D1FBE"/>
    <w:rsid w:val="00616691"/>
    <w:rsid w:val="006F0EB0"/>
    <w:rsid w:val="007016F5"/>
    <w:rsid w:val="007219F5"/>
    <w:rsid w:val="007B0BD6"/>
    <w:rsid w:val="008464C7"/>
    <w:rsid w:val="008F5AEE"/>
    <w:rsid w:val="009C5BD8"/>
    <w:rsid w:val="009D7579"/>
    <w:rsid w:val="00A80322"/>
    <w:rsid w:val="00AB7E19"/>
    <w:rsid w:val="00B171A4"/>
    <w:rsid w:val="00C04632"/>
    <w:rsid w:val="00D410C1"/>
    <w:rsid w:val="00D5113F"/>
    <w:rsid w:val="00D666BF"/>
    <w:rsid w:val="00EB4F31"/>
    <w:rsid w:val="00F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A2D9"/>
  <w15:chartTrackingRefBased/>
  <w15:docId w15:val="{3AF088ED-0EE5-4A64-95F0-172AF84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E19"/>
    <w:pPr>
      <w:spacing w:after="0" w:line="240" w:lineRule="auto"/>
    </w:pPr>
  </w:style>
  <w:style w:type="table" w:styleId="TableGrid">
    <w:name w:val="Table Grid"/>
    <w:basedOn w:val="TableNormal"/>
    <w:uiPriority w:val="39"/>
    <w:rsid w:val="00A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41393-8a06-40d9-8b96-2dd5565d32e1" xsi:nil="true"/>
    <lcf76f155ced4ddcb4097134ff3c332f xmlns="1bfd5f07-a558-44fe-8fd3-13be045d5c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576469B206F4397078BCFA0C84513" ma:contentTypeVersion="16" ma:contentTypeDescription="Create a new document." ma:contentTypeScope="" ma:versionID="c1d5aaf8cee6168803b264424ca1444d">
  <xsd:schema xmlns:xsd="http://www.w3.org/2001/XMLSchema" xmlns:xs="http://www.w3.org/2001/XMLSchema" xmlns:p="http://schemas.microsoft.com/office/2006/metadata/properties" xmlns:ns2="1bfd5f07-a558-44fe-8fd3-13be045d5caf" xmlns:ns3="cab41393-8a06-40d9-8b96-2dd5565d32e1" targetNamespace="http://schemas.microsoft.com/office/2006/metadata/properties" ma:root="true" ma:fieldsID="cd2529210a2ede1c12c4793aa2d962a4" ns2:_="" ns3:_="">
    <xsd:import namespace="1bfd5f07-a558-44fe-8fd3-13be045d5caf"/>
    <xsd:import namespace="cab41393-8a06-40d9-8b96-2dd5565d3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5f07-a558-44fe-8fd3-13be045d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e9846c-2547-4ad3-b10d-ccbfcc032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1393-8a06-40d9-8b96-2dd5565d3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e349ec-265a-4a2e-aff2-cef3c217d8de}" ma:internalName="TaxCatchAll" ma:showField="CatchAllData" ma:web="cab41393-8a06-40d9-8b96-2dd5565d3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74BD3-9DC6-4546-8F97-C0DD57A1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742C3-CD34-4472-9FB4-2270769641E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cab41393-8a06-40d9-8b96-2dd5565d32e1"/>
    <ds:schemaRef ds:uri="1bfd5f07-a558-44fe-8fd3-13be045d5caf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F0115C-8A4C-4F8F-B73E-411C05E1E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5f07-a558-44fe-8fd3-13be045d5caf"/>
    <ds:schemaRef ds:uri="cab41393-8a06-40d9-8b96-2dd5565d3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Chapman</dc:creator>
  <cp:keywords/>
  <dc:description/>
  <cp:lastModifiedBy>Joanne Collins</cp:lastModifiedBy>
  <cp:revision>14</cp:revision>
  <cp:lastPrinted>2023-05-26T14:35:00Z</cp:lastPrinted>
  <dcterms:created xsi:type="dcterms:W3CDTF">2022-09-13T16:14:00Z</dcterms:created>
  <dcterms:modified xsi:type="dcterms:W3CDTF">2023-06-21T15:27:00Z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0x010100024576469B206F4397078BCFA0C84513</vt:lpwstr>
  </property>
  <property fmtid="{D5CDD505-2E9C-101B-9397-08002B2CF9AE}" pid="3" name="MediaServiceImageTags">
    <vt:lpwstr/>
  </property>
</Properties>
</file>